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0443" w14:textId="5177F384" w:rsidR="00F02E0C" w:rsidRPr="007E561D" w:rsidRDefault="00697B85" w:rsidP="00F02E0C">
      <w:pPr>
        <w:pBdr>
          <w:bottom w:val="single" w:sz="6" w:space="1" w:color="auto"/>
        </w:pBdr>
        <w:contextualSpacing/>
        <w:jc w:val="right"/>
        <w:rPr>
          <w:sz w:val="22"/>
          <w:szCs w:val="22"/>
          <w:lang w:val="en-US" w:eastAsia="nl-BE"/>
        </w:rPr>
      </w:pPr>
      <w:r>
        <w:rPr>
          <w:sz w:val="22"/>
          <w:szCs w:val="22"/>
          <w:lang w:val="en-US" w:eastAsia="nl-BE"/>
        </w:rPr>
        <w:t>Oct</w:t>
      </w:r>
      <w:r w:rsidR="00E049DB">
        <w:rPr>
          <w:sz w:val="22"/>
          <w:szCs w:val="22"/>
          <w:lang w:val="en-US" w:eastAsia="nl-BE"/>
        </w:rPr>
        <w:t xml:space="preserve"> </w:t>
      </w:r>
      <w:r w:rsidR="00004D62">
        <w:rPr>
          <w:sz w:val="22"/>
          <w:szCs w:val="22"/>
          <w:lang w:val="en-US" w:eastAsia="nl-BE"/>
        </w:rPr>
        <w:t>202</w:t>
      </w:r>
      <w:r w:rsidR="0084173B">
        <w:rPr>
          <w:sz w:val="22"/>
          <w:szCs w:val="22"/>
          <w:lang w:val="en-US" w:eastAsia="nl-BE"/>
        </w:rPr>
        <w:t>5</w:t>
      </w:r>
    </w:p>
    <w:p w14:paraId="774DBE3E" w14:textId="77777777" w:rsidR="00F02E0C" w:rsidRPr="007E561D" w:rsidRDefault="00F02E0C" w:rsidP="00F02E0C">
      <w:pPr>
        <w:contextualSpacing/>
        <w:jc w:val="right"/>
        <w:rPr>
          <w:sz w:val="22"/>
          <w:szCs w:val="22"/>
          <w:lang w:val="en-US" w:eastAsia="nl-BE"/>
        </w:rPr>
      </w:pPr>
    </w:p>
    <w:p w14:paraId="3BE1890E" w14:textId="77777777" w:rsidR="00F02E0C" w:rsidRPr="007E561D" w:rsidRDefault="00F02E0C" w:rsidP="004253CA">
      <w:pPr>
        <w:contextualSpacing/>
        <w:jc w:val="center"/>
        <w:rPr>
          <w:sz w:val="32"/>
          <w:szCs w:val="32"/>
          <w:lang w:val="en-US" w:eastAsia="nl-BE"/>
        </w:rPr>
      </w:pPr>
    </w:p>
    <w:p w14:paraId="5FDDC7F6" w14:textId="7301638B" w:rsidR="0087728F" w:rsidRPr="007E561D" w:rsidRDefault="00505527" w:rsidP="00937CC8">
      <w:pPr>
        <w:spacing w:after="120"/>
        <w:contextualSpacing/>
        <w:jc w:val="center"/>
        <w:rPr>
          <w:sz w:val="32"/>
          <w:szCs w:val="32"/>
          <w:lang w:val="en-US" w:eastAsia="nl-BE"/>
        </w:rPr>
      </w:pPr>
      <w:r w:rsidRPr="007E561D">
        <w:rPr>
          <w:sz w:val="32"/>
          <w:szCs w:val="32"/>
          <w:lang w:val="en-US" w:eastAsia="nl-BE"/>
        </w:rPr>
        <w:t>Tyler Dalton McNabb</w:t>
      </w:r>
    </w:p>
    <w:p w14:paraId="5061589A" w14:textId="77777777" w:rsidR="00937CC8" w:rsidRPr="007E561D" w:rsidRDefault="00937CC8" w:rsidP="00937CC8">
      <w:pPr>
        <w:spacing w:after="120"/>
        <w:contextualSpacing/>
        <w:jc w:val="center"/>
        <w:rPr>
          <w:lang w:val="en-US" w:eastAsia="nl-BE"/>
        </w:rPr>
      </w:pPr>
    </w:p>
    <w:p w14:paraId="6EC445E5" w14:textId="589E6A50" w:rsidR="00F6259F" w:rsidRPr="007E561D" w:rsidRDefault="002E1271" w:rsidP="00937CC8">
      <w:pPr>
        <w:spacing w:after="120"/>
        <w:contextualSpacing/>
        <w:jc w:val="center"/>
        <w:rPr>
          <w:sz w:val="22"/>
          <w:szCs w:val="22"/>
          <w:lang w:val="en-US" w:eastAsia="nl-BE"/>
        </w:rPr>
        <w:sectPr w:rsidR="00F6259F" w:rsidRPr="007E561D" w:rsidSect="00242A75">
          <w:headerReference w:type="default" r:id="rId8"/>
          <w:head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E561D">
        <w:rPr>
          <w:sz w:val="22"/>
          <w:szCs w:val="22"/>
          <w:lang w:val="en-US" w:eastAsia="nl-BE"/>
        </w:rPr>
        <w:t>Curriculum Vitae</w:t>
      </w:r>
    </w:p>
    <w:p w14:paraId="775916BD" w14:textId="764FCE6F" w:rsidR="00352F2D" w:rsidRPr="007E561D" w:rsidRDefault="00352F2D" w:rsidP="004253CA">
      <w:pPr>
        <w:pStyle w:val="NormalWeb"/>
        <w:shd w:val="clear" w:color="auto" w:fill="FFFFFF"/>
        <w:spacing w:before="0" w:beforeAutospacing="0" w:after="0" w:afterAutospacing="0"/>
      </w:pPr>
    </w:p>
    <w:p w14:paraId="5CE6FD20" w14:textId="77777777" w:rsidR="005A37C3" w:rsidRPr="007E561D" w:rsidRDefault="005A37C3" w:rsidP="005A37C3">
      <w:pPr>
        <w:pStyle w:val="NormalWeb"/>
        <w:shd w:val="clear" w:color="auto" w:fill="FFFFFF"/>
        <w:spacing w:before="0" w:beforeAutospacing="0" w:after="0" w:afterAutospacing="0"/>
      </w:pPr>
    </w:p>
    <w:p w14:paraId="7035C639" w14:textId="77777777" w:rsidR="005A37C3" w:rsidRPr="007E561D" w:rsidRDefault="005A37C3" w:rsidP="005A37C3">
      <w:pPr>
        <w:pStyle w:val="NormalWeb"/>
        <w:shd w:val="clear" w:color="auto" w:fill="FFFFFF"/>
        <w:spacing w:before="0" w:beforeAutospacing="0" w:after="0" w:afterAutospacing="0"/>
      </w:pPr>
      <w:r w:rsidRPr="007E561D">
        <w:t>Work Address</w:t>
      </w:r>
    </w:p>
    <w:p w14:paraId="728830BF" w14:textId="2E6A8205" w:rsidR="00DF3E6B" w:rsidRDefault="00DF3E6B" w:rsidP="007E561D">
      <w:pPr>
        <w:rPr>
          <w:color w:val="666666"/>
          <w:lang w:val="en-US" w:eastAsia="en-GB"/>
        </w:rPr>
      </w:pPr>
      <w:r>
        <w:rPr>
          <w:color w:val="666666"/>
          <w:lang w:val="en-US" w:eastAsia="en-GB"/>
        </w:rPr>
        <w:t>117 Evergreen Dr.</w:t>
      </w:r>
    </w:p>
    <w:p w14:paraId="470AC80B" w14:textId="3BEC5EB7" w:rsidR="00DF3E6B" w:rsidRPr="00DF3E6B" w:rsidRDefault="00DF3E6B" w:rsidP="007E561D">
      <w:pPr>
        <w:rPr>
          <w:color w:val="666666"/>
          <w:lang w:val="en-US" w:eastAsia="en-GB"/>
        </w:rPr>
      </w:pPr>
      <w:r>
        <w:rPr>
          <w:color w:val="666666"/>
          <w:lang w:val="en-US" w:eastAsia="en-GB"/>
        </w:rPr>
        <w:t>Loretto, PA</w:t>
      </w:r>
    </w:p>
    <w:p w14:paraId="7B79D7DE" w14:textId="0E97D9B8" w:rsidR="00782398" w:rsidRPr="00782398" w:rsidRDefault="00782398" w:rsidP="007E561D">
      <w:pPr>
        <w:rPr>
          <w:color w:val="666666"/>
          <w:lang w:val="en-US" w:eastAsia="en-GB"/>
        </w:rPr>
      </w:pPr>
      <w:r>
        <w:rPr>
          <w:color w:val="666666"/>
          <w:lang w:val="en-US" w:eastAsia="en-GB"/>
        </w:rPr>
        <w:t>TylerDaltonMcNabb@gmail.com</w:t>
      </w:r>
    </w:p>
    <w:p w14:paraId="5343479D" w14:textId="77777777" w:rsidR="00782398" w:rsidRPr="007E561D" w:rsidRDefault="00782398" w:rsidP="007E561D">
      <w:pPr>
        <w:rPr>
          <w:color w:val="666666"/>
          <w:lang w:eastAsia="en-GB"/>
        </w:rPr>
      </w:pPr>
    </w:p>
    <w:p w14:paraId="101A962E" w14:textId="00356CE2" w:rsidR="0087728F" w:rsidRPr="007E561D" w:rsidRDefault="0087728F" w:rsidP="004253CA">
      <w:pPr>
        <w:contextualSpacing/>
        <w:rPr>
          <w:lang w:val="en-US" w:eastAsia="nl-BE"/>
        </w:rPr>
      </w:pPr>
    </w:p>
    <w:p w14:paraId="20764C78" w14:textId="77777777" w:rsidR="00937CC8" w:rsidRPr="007E561D" w:rsidRDefault="00937CC8" w:rsidP="004253CA">
      <w:pPr>
        <w:spacing w:after="120"/>
        <w:rPr>
          <w:b/>
          <w:lang w:val="nl-BE"/>
        </w:rPr>
      </w:pPr>
    </w:p>
    <w:p w14:paraId="108CB79C" w14:textId="19CED346" w:rsidR="00192069" w:rsidRPr="007E561D" w:rsidRDefault="00192069" w:rsidP="004253CA">
      <w:pPr>
        <w:spacing w:after="120"/>
        <w:rPr>
          <w:lang w:val="en-US"/>
        </w:rPr>
      </w:pPr>
      <w:r w:rsidRPr="007E561D">
        <w:rPr>
          <w:b/>
          <w:lang w:val="en-US"/>
        </w:rPr>
        <w:t>AOS:</w:t>
      </w:r>
      <w:r w:rsidRPr="007E561D">
        <w:rPr>
          <w:lang w:val="en-US"/>
        </w:rPr>
        <w:t xml:space="preserve"> </w:t>
      </w:r>
      <w:r w:rsidR="0059672D">
        <w:rPr>
          <w:lang w:val="en-US"/>
        </w:rPr>
        <w:t xml:space="preserve">Global Philosophy, Philosophy of Religion, Epistemology, </w:t>
      </w:r>
      <w:r w:rsidR="0084173B">
        <w:rPr>
          <w:lang w:val="en-US"/>
        </w:rPr>
        <w:t xml:space="preserve">Analytic </w:t>
      </w:r>
      <w:r w:rsidR="0059672D">
        <w:rPr>
          <w:lang w:val="en-US"/>
        </w:rPr>
        <w:t xml:space="preserve">Theology </w:t>
      </w:r>
    </w:p>
    <w:p w14:paraId="016C98D1" w14:textId="4F0119AD" w:rsidR="00192069" w:rsidRPr="007E561D" w:rsidRDefault="00192069" w:rsidP="004253CA">
      <w:pPr>
        <w:spacing w:after="120"/>
        <w:rPr>
          <w:lang w:val="en-US"/>
        </w:rPr>
      </w:pPr>
      <w:r w:rsidRPr="007E561D">
        <w:rPr>
          <w:b/>
          <w:lang w:val="en-US"/>
        </w:rPr>
        <w:t>AOC:</w:t>
      </w:r>
      <w:r w:rsidRPr="007E561D">
        <w:rPr>
          <w:lang w:val="en-US"/>
        </w:rPr>
        <w:t xml:space="preserve"> </w:t>
      </w:r>
      <w:r w:rsidR="00DF3E6B">
        <w:rPr>
          <w:lang w:val="en-US"/>
        </w:rPr>
        <w:t xml:space="preserve">Political Philosophy, </w:t>
      </w:r>
      <w:r w:rsidR="007E561D" w:rsidRPr="007E561D">
        <w:rPr>
          <w:lang w:val="en-US"/>
        </w:rPr>
        <w:t xml:space="preserve">Thomism, </w:t>
      </w:r>
      <w:r w:rsidR="004A62EF" w:rsidRPr="007E561D">
        <w:rPr>
          <w:lang w:val="en-US"/>
        </w:rPr>
        <w:t>Metaphysics, Ethics</w:t>
      </w:r>
      <w:r w:rsidR="0050047F">
        <w:rPr>
          <w:lang w:val="en-US"/>
        </w:rPr>
        <w:t xml:space="preserve">, </w:t>
      </w:r>
    </w:p>
    <w:p w14:paraId="2EEE1F59" w14:textId="77777777" w:rsidR="00192069" w:rsidRPr="007E561D" w:rsidRDefault="00192069" w:rsidP="004253CA">
      <w:pPr>
        <w:spacing w:after="120"/>
        <w:rPr>
          <w:lang w:val="en-US" w:eastAsia="nl-BE"/>
        </w:rPr>
      </w:pPr>
    </w:p>
    <w:p w14:paraId="442A22E9" w14:textId="5F204993" w:rsidR="00F6259F" w:rsidRPr="007E561D" w:rsidRDefault="00F6259F" w:rsidP="004253CA">
      <w:pPr>
        <w:spacing w:after="120"/>
        <w:ind w:left="1440" w:hanging="1440"/>
        <w:rPr>
          <w:b/>
          <w:lang w:val="en-US"/>
        </w:rPr>
      </w:pPr>
      <w:r w:rsidRPr="007E561D">
        <w:rPr>
          <w:b/>
          <w:lang w:val="en-US"/>
        </w:rPr>
        <w:t>EDUCATION</w:t>
      </w:r>
    </w:p>
    <w:p w14:paraId="27096D17" w14:textId="5D90B8C3" w:rsidR="004253CA" w:rsidRPr="007E561D" w:rsidRDefault="00F6259F" w:rsidP="004253CA">
      <w:pPr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201</w:t>
      </w:r>
      <w:r w:rsidR="004A62EF" w:rsidRPr="007E561D">
        <w:rPr>
          <w:lang w:val="en-US"/>
        </w:rPr>
        <w:t>6</w:t>
      </w:r>
      <w:r w:rsidRPr="007E561D">
        <w:rPr>
          <w:lang w:val="en-US"/>
        </w:rPr>
        <w:tab/>
        <w:t>Ph.D. Philosophy</w:t>
      </w:r>
      <w:r w:rsidR="00352F2D" w:rsidRPr="007E561D">
        <w:rPr>
          <w:lang w:val="en-US"/>
        </w:rPr>
        <w:t xml:space="preserve">. </w:t>
      </w:r>
      <w:r w:rsidR="004A62EF" w:rsidRPr="007E561D">
        <w:rPr>
          <w:lang w:val="en-US"/>
        </w:rPr>
        <w:t>University of Glasgow</w:t>
      </w:r>
      <w:r w:rsidR="00352F2D" w:rsidRPr="007E561D">
        <w:rPr>
          <w:lang w:val="en-US"/>
        </w:rPr>
        <w:t xml:space="preserve">. </w:t>
      </w:r>
      <w:r w:rsidR="001F760F" w:rsidRPr="007E561D">
        <w:rPr>
          <w:i/>
          <w:iCs/>
          <w:lang w:val="en-US"/>
        </w:rPr>
        <w:t>No Corrections</w:t>
      </w:r>
      <w:r w:rsidR="001F760F" w:rsidRPr="007E561D">
        <w:rPr>
          <w:lang w:val="en-US"/>
        </w:rPr>
        <w:t>.</w:t>
      </w:r>
      <w:r w:rsidR="001F760F" w:rsidRPr="007E561D">
        <w:rPr>
          <w:i/>
          <w:iCs/>
          <w:lang w:val="en-US"/>
        </w:rPr>
        <w:t xml:space="preserve"> </w:t>
      </w:r>
      <w:r w:rsidRPr="007E561D">
        <w:rPr>
          <w:lang w:val="en-US"/>
        </w:rPr>
        <w:t xml:space="preserve">Supervision: </w:t>
      </w:r>
      <w:r w:rsidR="004A62EF" w:rsidRPr="007E561D">
        <w:rPr>
          <w:lang w:val="en-US"/>
        </w:rPr>
        <w:t>Victoria Harrison.</w:t>
      </w:r>
    </w:p>
    <w:p w14:paraId="450B9BAE" w14:textId="14AB5A76" w:rsidR="004253CA" w:rsidRPr="007E561D" w:rsidRDefault="00F6259F" w:rsidP="004253CA">
      <w:pPr>
        <w:spacing w:after="120"/>
        <w:ind w:left="1440" w:hanging="1440"/>
        <w:rPr>
          <w:lang w:val="fr-BE"/>
        </w:rPr>
      </w:pPr>
      <w:r w:rsidRPr="007E561D">
        <w:rPr>
          <w:lang w:val="en-US"/>
        </w:rPr>
        <w:t>201</w:t>
      </w:r>
      <w:r w:rsidR="004A62EF" w:rsidRPr="007E561D">
        <w:rPr>
          <w:lang w:val="en-US"/>
        </w:rPr>
        <w:t>2</w:t>
      </w:r>
      <w:r w:rsidRPr="007E561D">
        <w:rPr>
          <w:lang w:val="en-US"/>
        </w:rPr>
        <w:tab/>
      </w:r>
      <w:r w:rsidR="004A62EF" w:rsidRPr="007E561D">
        <w:rPr>
          <w:lang w:val="en-US"/>
        </w:rPr>
        <w:t>MA.</w:t>
      </w:r>
      <w:r w:rsidRPr="007E561D">
        <w:rPr>
          <w:lang w:val="en-US"/>
        </w:rPr>
        <w:t xml:space="preserve"> Philosophy</w:t>
      </w:r>
      <w:r w:rsidR="004A62EF" w:rsidRPr="007E561D">
        <w:rPr>
          <w:lang w:val="en-US"/>
        </w:rPr>
        <w:t xml:space="preserve"> of Religion</w:t>
      </w:r>
      <w:r w:rsidR="00352F2D" w:rsidRPr="007E561D">
        <w:rPr>
          <w:lang w:val="en-US"/>
        </w:rPr>
        <w:t>.</w:t>
      </w:r>
      <w:r w:rsidRPr="007E561D">
        <w:rPr>
          <w:lang w:val="en-US"/>
        </w:rPr>
        <w:t xml:space="preserve"> </w:t>
      </w:r>
      <w:r w:rsidR="004A62EF" w:rsidRPr="007E561D">
        <w:rPr>
          <w:lang w:val="en-US"/>
        </w:rPr>
        <w:t>Southeastern Baptist Theological Seminary.</w:t>
      </w:r>
      <w:r w:rsidR="00C82613" w:rsidRPr="007E561D">
        <w:rPr>
          <w:lang w:val="en-US"/>
        </w:rPr>
        <w:t xml:space="preserve"> </w:t>
      </w:r>
      <w:r w:rsidRPr="007E561D">
        <w:rPr>
          <w:lang w:val="fr-BE"/>
        </w:rPr>
        <w:t xml:space="preserve">Supervision: </w:t>
      </w:r>
      <w:r w:rsidR="004A62EF" w:rsidRPr="007E561D">
        <w:rPr>
          <w:lang w:val="fr-BE"/>
        </w:rPr>
        <w:t xml:space="preserve">Jeremy Evans. </w:t>
      </w:r>
    </w:p>
    <w:p w14:paraId="2B263952" w14:textId="39247AE4" w:rsidR="004253CA" w:rsidRPr="007E561D" w:rsidRDefault="00F6259F" w:rsidP="004253CA">
      <w:pPr>
        <w:spacing w:after="120"/>
        <w:ind w:left="1440" w:hanging="1440"/>
        <w:rPr>
          <w:lang w:val="fr-BE"/>
        </w:rPr>
      </w:pPr>
      <w:r w:rsidRPr="007E561D">
        <w:rPr>
          <w:lang w:val="fr-BE"/>
        </w:rPr>
        <w:t>20</w:t>
      </w:r>
      <w:r w:rsidR="004A62EF" w:rsidRPr="007E561D">
        <w:rPr>
          <w:lang w:val="fr-BE"/>
        </w:rPr>
        <w:t>10</w:t>
      </w:r>
      <w:r w:rsidRPr="007E561D">
        <w:rPr>
          <w:lang w:val="fr-BE"/>
        </w:rPr>
        <w:tab/>
      </w:r>
      <w:r w:rsidR="004A62EF" w:rsidRPr="007E561D">
        <w:rPr>
          <w:lang w:val="fr-BE"/>
        </w:rPr>
        <w:t>BA.</w:t>
      </w:r>
      <w:r w:rsidRPr="007E561D">
        <w:rPr>
          <w:lang w:val="fr-BE"/>
        </w:rPr>
        <w:t xml:space="preserve"> </w:t>
      </w:r>
      <w:proofErr w:type="spellStart"/>
      <w:r w:rsidR="004A62EF" w:rsidRPr="007E561D">
        <w:rPr>
          <w:lang w:val="fr-BE"/>
        </w:rPr>
        <w:t>Biblical</w:t>
      </w:r>
      <w:proofErr w:type="spellEnd"/>
      <w:r w:rsidR="004A62EF" w:rsidRPr="007E561D">
        <w:rPr>
          <w:lang w:val="fr-BE"/>
        </w:rPr>
        <w:t xml:space="preserve"> </w:t>
      </w:r>
      <w:proofErr w:type="spellStart"/>
      <w:r w:rsidR="004A62EF" w:rsidRPr="007E561D">
        <w:rPr>
          <w:lang w:val="fr-BE"/>
        </w:rPr>
        <w:t>Studies</w:t>
      </w:r>
      <w:proofErr w:type="spellEnd"/>
      <w:r w:rsidR="00426DF7" w:rsidRPr="007E561D">
        <w:rPr>
          <w:lang w:val="fr-BE"/>
        </w:rPr>
        <w:t>.</w:t>
      </w:r>
      <w:r w:rsidRPr="007E561D">
        <w:rPr>
          <w:lang w:val="fr-BE"/>
        </w:rPr>
        <w:t xml:space="preserve"> </w:t>
      </w:r>
      <w:proofErr w:type="spellStart"/>
      <w:r w:rsidR="004A62EF" w:rsidRPr="007E561D">
        <w:rPr>
          <w:lang w:val="fr-BE"/>
        </w:rPr>
        <w:t>Criswell</w:t>
      </w:r>
      <w:proofErr w:type="spellEnd"/>
      <w:r w:rsidR="004A62EF" w:rsidRPr="007E561D">
        <w:rPr>
          <w:lang w:val="fr-BE"/>
        </w:rPr>
        <w:t xml:space="preserve"> </w:t>
      </w:r>
      <w:proofErr w:type="spellStart"/>
      <w:r w:rsidR="004A62EF" w:rsidRPr="007E561D">
        <w:rPr>
          <w:lang w:val="fr-BE"/>
        </w:rPr>
        <w:t>College</w:t>
      </w:r>
      <w:proofErr w:type="spellEnd"/>
      <w:r w:rsidR="004A62EF" w:rsidRPr="007E561D">
        <w:rPr>
          <w:lang w:val="fr-BE"/>
        </w:rPr>
        <w:t>.</w:t>
      </w:r>
    </w:p>
    <w:p w14:paraId="478B4595" w14:textId="77777777" w:rsidR="004A62EF" w:rsidRPr="007E561D" w:rsidRDefault="004A62EF" w:rsidP="004253CA">
      <w:pPr>
        <w:spacing w:after="120"/>
        <w:ind w:left="1440" w:hanging="1440"/>
        <w:rPr>
          <w:lang w:val="en-US"/>
        </w:rPr>
      </w:pPr>
    </w:p>
    <w:p w14:paraId="7D193E25" w14:textId="3F9E52C9" w:rsidR="00F6259F" w:rsidRPr="007E561D" w:rsidRDefault="00F6259F" w:rsidP="004253CA">
      <w:pPr>
        <w:spacing w:after="120"/>
        <w:ind w:left="1440" w:hanging="1440"/>
        <w:rPr>
          <w:b/>
          <w:lang w:val="en-US"/>
        </w:rPr>
      </w:pPr>
      <w:r w:rsidRPr="007E561D">
        <w:rPr>
          <w:b/>
          <w:lang w:val="en-US"/>
        </w:rPr>
        <w:t>PROFESSIONAL APPOINTMENTS</w:t>
      </w:r>
    </w:p>
    <w:p w14:paraId="791374A5" w14:textId="4FF1B0E1" w:rsidR="009F1C13" w:rsidRDefault="009F1C13" w:rsidP="004253CA">
      <w:pPr>
        <w:spacing w:after="120"/>
        <w:ind w:left="1440" w:hanging="1440"/>
        <w:rPr>
          <w:lang w:val="en-US"/>
        </w:rPr>
      </w:pPr>
      <w:r>
        <w:rPr>
          <w:lang w:val="en-US"/>
        </w:rPr>
        <w:t xml:space="preserve">2026-Current Associate Professor of Philosophy, </w:t>
      </w:r>
      <w:proofErr w:type="spellStart"/>
      <w:r>
        <w:rPr>
          <w:lang w:val="en-US"/>
        </w:rPr>
        <w:t>VinUniversitty</w:t>
      </w:r>
      <w:proofErr w:type="spellEnd"/>
    </w:p>
    <w:p w14:paraId="5D091C76" w14:textId="4EB461A9" w:rsidR="00220525" w:rsidRDefault="00220525" w:rsidP="004253CA">
      <w:pPr>
        <w:spacing w:after="120"/>
        <w:ind w:left="1440" w:hanging="1440"/>
        <w:rPr>
          <w:lang w:val="en-US"/>
        </w:rPr>
      </w:pPr>
      <w:r>
        <w:rPr>
          <w:lang w:val="en-US"/>
        </w:rPr>
        <w:t>2022-</w:t>
      </w:r>
      <w:r w:rsidR="009F1C13">
        <w:rPr>
          <w:lang w:val="en-US"/>
        </w:rPr>
        <w:t>2025</w:t>
      </w:r>
      <w:r>
        <w:rPr>
          <w:lang w:val="en-US"/>
        </w:rPr>
        <w:t xml:space="preserve"> Associate Professor of Philosophy, Saint Francis University.</w:t>
      </w:r>
    </w:p>
    <w:p w14:paraId="33F6A9BD" w14:textId="50CCD4B6" w:rsidR="00004D62" w:rsidRDefault="00004D62" w:rsidP="004253CA">
      <w:pPr>
        <w:spacing w:after="120"/>
        <w:ind w:left="1440" w:hanging="1440"/>
        <w:rPr>
          <w:lang w:val="en-US"/>
        </w:rPr>
      </w:pPr>
      <w:r>
        <w:rPr>
          <w:lang w:val="en-US"/>
        </w:rPr>
        <w:t>2021-</w:t>
      </w:r>
      <w:r w:rsidR="00220525">
        <w:rPr>
          <w:lang w:val="en-US"/>
        </w:rPr>
        <w:t xml:space="preserve">2022 </w:t>
      </w:r>
      <w:r>
        <w:rPr>
          <w:lang w:val="en-US"/>
        </w:rPr>
        <w:t>Current Associate Professor of Philosophy, University of Saint Joseph, Macau.</w:t>
      </w:r>
    </w:p>
    <w:p w14:paraId="19F95A23" w14:textId="2DAFD659" w:rsidR="007E561D" w:rsidRPr="007E561D" w:rsidRDefault="007E561D" w:rsidP="004253CA">
      <w:pPr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2020-</w:t>
      </w:r>
      <w:r w:rsidR="00004D62">
        <w:rPr>
          <w:lang w:val="en-US"/>
        </w:rPr>
        <w:t>2021</w:t>
      </w:r>
      <w:r w:rsidRPr="007E561D">
        <w:rPr>
          <w:lang w:val="en-US"/>
        </w:rPr>
        <w:t xml:space="preserve"> </w:t>
      </w:r>
      <w:r w:rsidR="00004D62">
        <w:rPr>
          <w:lang w:val="en-US"/>
        </w:rPr>
        <w:t>Assistant</w:t>
      </w:r>
      <w:r w:rsidRPr="007E561D">
        <w:rPr>
          <w:lang w:val="en-US"/>
        </w:rPr>
        <w:t xml:space="preserve"> Professor of Philosophy</w:t>
      </w:r>
      <w:r w:rsidR="00004D62">
        <w:rPr>
          <w:lang w:val="en-US"/>
        </w:rPr>
        <w:t xml:space="preserve">, </w:t>
      </w:r>
      <w:r w:rsidRPr="007E561D">
        <w:rPr>
          <w:lang w:val="en-US"/>
        </w:rPr>
        <w:t>University of Saint Joseph, Macau.</w:t>
      </w:r>
    </w:p>
    <w:p w14:paraId="689766D7" w14:textId="2C153596" w:rsidR="00BA27CB" w:rsidRPr="007E561D" w:rsidRDefault="00BA27CB" w:rsidP="004253CA">
      <w:pPr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2019-202</w:t>
      </w:r>
      <w:r w:rsidR="007E561D" w:rsidRPr="007E561D">
        <w:rPr>
          <w:lang w:val="en-US"/>
        </w:rPr>
        <w:t>0</w:t>
      </w:r>
      <w:r w:rsidR="00004D62">
        <w:rPr>
          <w:lang w:val="en-US"/>
        </w:rPr>
        <w:t xml:space="preserve"> </w:t>
      </w:r>
      <w:r w:rsidRPr="007E561D">
        <w:rPr>
          <w:lang w:val="en-US"/>
        </w:rPr>
        <w:t>Postdoctoral Researcher</w:t>
      </w:r>
      <w:r w:rsidR="00004D62">
        <w:rPr>
          <w:lang w:val="en-US"/>
        </w:rPr>
        <w:t>,</w:t>
      </w:r>
      <w:r w:rsidRPr="007E561D">
        <w:rPr>
          <w:lang w:val="en-US"/>
        </w:rPr>
        <w:t xml:space="preserve"> Philosophy.</w:t>
      </w:r>
      <w:r w:rsidR="00F02E0C" w:rsidRPr="007E561D">
        <w:rPr>
          <w:lang w:val="en-US"/>
        </w:rPr>
        <w:t xml:space="preserve"> Talent Search Program.</w:t>
      </w:r>
      <w:r w:rsidRPr="007E561D">
        <w:rPr>
          <w:lang w:val="en-US"/>
        </w:rPr>
        <w:t xml:space="preserve"> University of Macau</w:t>
      </w:r>
      <w:r w:rsidR="005A37C3" w:rsidRPr="007E561D">
        <w:rPr>
          <w:lang w:val="en-US"/>
        </w:rPr>
        <w:t>.</w:t>
      </w:r>
    </w:p>
    <w:p w14:paraId="37DABD04" w14:textId="419EADEA" w:rsidR="00F6259F" w:rsidRPr="007E561D" w:rsidRDefault="004A62EF" w:rsidP="00246D46">
      <w:pPr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2016-2019</w:t>
      </w:r>
      <w:r w:rsidR="00004D62">
        <w:rPr>
          <w:lang w:val="en-US"/>
        </w:rPr>
        <w:t xml:space="preserve"> </w:t>
      </w:r>
      <w:r w:rsidRPr="007E561D">
        <w:rPr>
          <w:lang w:val="en-US"/>
        </w:rPr>
        <w:t>Assistant Professor of Philosophy</w:t>
      </w:r>
      <w:r w:rsidR="00004D62">
        <w:rPr>
          <w:lang w:val="en-US"/>
        </w:rPr>
        <w:t>,</w:t>
      </w:r>
      <w:r w:rsidR="007F345D" w:rsidRPr="007E561D">
        <w:rPr>
          <w:lang w:val="en-US"/>
        </w:rPr>
        <w:t xml:space="preserve"> Houston Baptist University. </w:t>
      </w:r>
    </w:p>
    <w:p w14:paraId="0AAD721C" w14:textId="34D7856F" w:rsidR="0087728F" w:rsidRPr="007E561D" w:rsidRDefault="0087728F" w:rsidP="00246D46">
      <w:pPr>
        <w:spacing w:after="120"/>
        <w:ind w:left="1440" w:hanging="1440"/>
        <w:contextualSpacing/>
        <w:rPr>
          <w:lang w:val="en-US" w:eastAsia="nl-BE"/>
        </w:rPr>
      </w:pPr>
    </w:p>
    <w:p w14:paraId="440D2654" w14:textId="43EDDD11" w:rsidR="00BA07A0" w:rsidRDefault="00F6259F" w:rsidP="00BA07A0">
      <w:pPr>
        <w:spacing w:after="120"/>
        <w:ind w:left="1440" w:hanging="1440"/>
        <w:rPr>
          <w:b/>
          <w:lang w:val="en-US"/>
        </w:rPr>
      </w:pPr>
      <w:r w:rsidRPr="007C65DD">
        <w:rPr>
          <w:b/>
          <w:lang w:val="en-US"/>
        </w:rPr>
        <w:t>PUBLICATIONS</w:t>
      </w:r>
    </w:p>
    <w:p w14:paraId="73759177" w14:textId="75BD9F0A" w:rsidR="00570778" w:rsidRDefault="00570778" w:rsidP="002B7FEB">
      <w:pPr>
        <w:spacing w:after="120"/>
        <w:ind w:left="1440" w:hanging="1440"/>
        <w:rPr>
          <w:bCs/>
          <w:lang w:val="en-US"/>
        </w:rPr>
      </w:pPr>
      <w:r w:rsidRPr="00570778">
        <w:rPr>
          <w:bCs/>
          <w:lang w:val="en-US"/>
        </w:rPr>
        <w:t xml:space="preserve">Forthcoming With Gregory Stacey, ‘Is the Buddha Nature </w:t>
      </w:r>
      <w:proofErr w:type="gramStart"/>
      <w:r w:rsidRPr="00570778">
        <w:rPr>
          <w:bCs/>
          <w:lang w:val="en-US"/>
        </w:rPr>
        <w:t>Triune?,</w:t>
      </w:r>
      <w:proofErr w:type="gramEnd"/>
      <w:r w:rsidRPr="00570778">
        <w:rPr>
          <w:bCs/>
          <w:lang w:val="en-US"/>
        </w:rPr>
        <w:t xml:space="preserve">’ </w:t>
      </w:r>
      <w:proofErr w:type="spellStart"/>
      <w:r w:rsidRPr="00570778">
        <w:rPr>
          <w:bCs/>
          <w:i/>
          <w:iCs/>
          <w:lang w:val="en-US"/>
        </w:rPr>
        <w:t>Agatheos</w:t>
      </w:r>
      <w:proofErr w:type="spellEnd"/>
      <w:r w:rsidRPr="00570778">
        <w:rPr>
          <w:bCs/>
          <w:i/>
          <w:iCs/>
          <w:lang w:val="en-US"/>
        </w:rPr>
        <w:t>: European Journal for Philosophy of Religion</w:t>
      </w:r>
      <w:r w:rsidRPr="00570778">
        <w:rPr>
          <w:bCs/>
          <w:lang w:val="en-US"/>
        </w:rPr>
        <w:t>.</w:t>
      </w:r>
    </w:p>
    <w:p w14:paraId="25F1F01D" w14:textId="77777777" w:rsidR="002B7FEB" w:rsidRPr="00570778" w:rsidRDefault="002B7FEB" w:rsidP="002B7FEB">
      <w:pPr>
        <w:spacing w:after="120"/>
        <w:ind w:left="1440" w:hanging="1440"/>
        <w:rPr>
          <w:bCs/>
          <w:lang w:val="en-US"/>
        </w:rPr>
      </w:pPr>
    </w:p>
    <w:p w14:paraId="2C28040A" w14:textId="4149ADC5" w:rsidR="00570778" w:rsidRPr="00570778" w:rsidRDefault="00570778" w:rsidP="00570778">
      <w:pPr>
        <w:rPr>
          <w:rFonts w:eastAsia="MS Mincho"/>
          <w:lang w:val="en-US"/>
        </w:rPr>
      </w:pPr>
      <w:r w:rsidRPr="00570778">
        <w:rPr>
          <w:rFonts w:eastAsia="MS Mincho"/>
          <w:lang w:val="en-US"/>
        </w:rPr>
        <w:lastRenderedPageBreak/>
        <w:t xml:space="preserve">Forthcoming, With Randall Price, ‘Canonical Theology and the Problem of Canon List Diversity,’ </w:t>
      </w:r>
      <w:r w:rsidRPr="00570778">
        <w:rPr>
          <w:rFonts w:eastAsia="MS Mincho"/>
          <w:i/>
          <w:iCs/>
          <w:lang w:val="en-US"/>
        </w:rPr>
        <w:t>Journal of Biblical and Theological Studies</w:t>
      </w:r>
      <w:r w:rsidRPr="00570778">
        <w:rPr>
          <w:rFonts w:eastAsia="MS Mincho"/>
          <w:lang w:val="en-US"/>
        </w:rPr>
        <w:t>.</w:t>
      </w:r>
    </w:p>
    <w:p w14:paraId="52F8940B" w14:textId="77777777" w:rsidR="009F1C13" w:rsidRDefault="009F1C13" w:rsidP="00570778">
      <w:pPr>
        <w:spacing w:after="120"/>
        <w:ind w:left="1440" w:hanging="1440"/>
        <w:rPr>
          <w:bCs/>
          <w:lang w:val="en-US"/>
        </w:rPr>
      </w:pPr>
    </w:p>
    <w:p w14:paraId="0F7EEDCD" w14:textId="4E5FF9A2" w:rsidR="0050047F" w:rsidRPr="00570778" w:rsidRDefault="00570778" w:rsidP="00570778">
      <w:pPr>
        <w:spacing w:after="120"/>
        <w:ind w:left="1440" w:hanging="1440"/>
        <w:rPr>
          <w:bCs/>
          <w:lang w:val="en-MO"/>
        </w:rPr>
      </w:pPr>
      <w:r>
        <w:rPr>
          <w:bCs/>
          <w:lang w:val="en-US"/>
        </w:rPr>
        <w:t xml:space="preserve">2025 </w:t>
      </w:r>
      <w:r w:rsidR="009D790F" w:rsidRPr="00DB38B5">
        <w:rPr>
          <w:bCs/>
          <w:lang w:val="en-US"/>
        </w:rPr>
        <w:t xml:space="preserve">With Gregory Stacey, </w:t>
      </w:r>
      <w:r w:rsidR="00DB38B5" w:rsidRPr="00DB38B5">
        <w:rPr>
          <w:bCs/>
          <w:lang w:val="en-MO"/>
        </w:rPr>
        <w:t xml:space="preserve">'On Being and Bonaventure: A Franciscan Ontological Argument,' </w:t>
      </w:r>
      <w:r w:rsidR="00DB38B5" w:rsidRPr="00DB38B5">
        <w:rPr>
          <w:bCs/>
          <w:i/>
          <w:iCs/>
          <w:lang w:val="en-MO"/>
        </w:rPr>
        <w:t>International Journal for Philosophy of Religion</w:t>
      </w:r>
      <w:r w:rsidR="00DB38B5" w:rsidRPr="00DB38B5">
        <w:rPr>
          <w:bCs/>
          <w:lang w:val="en-MO"/>
        </w:rPr>
        <w:t>.</w:t>
      </w:r>
    </w:p>
    <w:p w14:paraId="4B38D5DB" w14:textId="57C3447D" w:rsidR="0084173B" w:rsidRDefault="0084173B" w:rsidP="0050047F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2024 </w:t>
      </w:r>
      <w:r w:rsidRPr="00214FEC">
        <w:rPr>
          <w:rFonts w:eastAsia="MS Mincho"/>
          <w:i/>
          <w:iCs/>
          <w:lang w:val="en-US"/>
        </w:rPr>
        <w:t>‘</w:t>
      </w:r>
      <w:r w:rsidR="00214FEC" w:rsidRPr="00214FEC">
        <w:rPr>
          <w:rFonts w:eastAsia="MS Mincho"/>
          <w:i/>
          <w:iCs/>
          <w:lang w:val="en-US"/>
        </w:rPr>
        <w:t>The Shentong</w:t>
      </w:r>
      <w:r w:rsidRPr="00214FEC">
        <w:rPr>
          <w:rFonts w:eastAsia="MS Mincho"/>
          <w:i/>
          <w:iCs/>
          <w:lang w:val="en-US"/>
        </w:rPr>
        <w:t xml:space="preserve"> Tradition</w:t>
      </w:r>
      <w:r w:rsidR="00214FEC" w:rsidRPr="00214FEC">
        <w:rPr>
          <w:rFonts w:eastAsia="MS Mincho"/>
          <w:i/>
          <w:iCs/>
          <w:lang w:val="en-US"/>
        </w:rPr>
        <w:t xml:space="preserve"> and Classical Theism</w:t>
      </w:r>
      <w:r w:rsidRPr="00214FEC">
        <w:rPr>
          <w:rFonts w:eastAsia="MS Mincho"/>
          <w:i/>
          <w:iCs/>
          <w:lang w:val="en-US"/>
        </w:rPr>
        <w:t>: A Synthesis</w:t>
      </w:r>
      <w:r>
        <w:rPr>
          <w:rFonts w:eastAsia="MS Mincho"/>
          <w:lang w:val="en-US"/>
        </w:rPr>
        <w:t xml:space="preserve">,’ </w:t>
      </w:r>
      <w:r w:rsidRPr="0084173B">
        <w:rPr>
          <w:rFonts w:eastAsia="MS Mincho"/>
          <w:i/>
          <w:iCs/>
          <w:lang w:val="en-US"/>
        </w:rPr>
        <w:t>Philosophy East and West</w:t>
      </w:r>
      <w:r>
        <w:rPr>
          <w:rFonts w:eastAsia="MS Mincho"/>
          <w:lang w:val="en-US"/>
        </w:rPr>
        <w:t>.</w:t>
      </w:r>
    </w:p>
    <w:p w14:paraId="72CFE37E" w14:textId="77777777" w:rsidR="0084173B" w:rsidRDefault="0084173B" w:rsidP="0050047F">
      <w:pPr>
        <w:rPr>
          <w:rFonts w:eastAsia="MS Mincho"/>
          <w:lang w:val="en-US"/>
        </w:rPr>
      </w:pPr>
    </w:p>
    <w:p w14:paraId="2CC10ECB" w14:textId="248DD984" w:rsidR="0084173B" w:rsidRDefault="0084173B" w:rsidP="0050047F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2024 With Greg Stacey ‘Salvation Through Implicit Faith: A New Defense,’ </w:t>
      </w:r>
      <w:r w:rsidRPr="0059672D">
        <w:rPr>
          <w:rFonts w:eastAsia="MS Mincho"/>
          <w:i/>
          <w:iCs/>
          <w:lang w:val="en-US"/>
        </w:rPr>
        <w:t>New Blackfriar</w:t>
      </w:r>
      <w:r>
        <w:rPr>
          <w:rFonts w:eastAsia="MS Mincho"/>
          <w:lang w:val="en-US"/>
        </w:rPr>
        <w:t>s.</w:t>
      </w:r>
    </w:p>
    <w:p w14:paraId="1724CF62" w14:textId="77777777" w:rsidR="0059672D" w:rsidRDefault="0059672D" w:rsidP="0050047F">
      <w:pPr>
        <w:rPr>
          <w:rFonts w:eastAsia="MS Mincho"/>
          <w:lang w:val="en-US"/>
        </w:rPr>
      </w:pPr>
    </w:p>
    <w:p w14:paraId="7A34A49C" w14:textId="3BF55F0B" w:rsidR="0059672D" w:rsidRDefault="0059672D" w:rsidP="0059672D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2024 ‘The Problem of Evil for Buddhists: Developing Transcendental Responses,’ </w:t>
      </w:r>
      <w:proofErr w:type="spellStart"/>
      <w:r w:rsidRPr="0050047F">
        <w:rPr>
          <w:rFonts w:eastAsia="MS Mincho"/>
          <w:i/>
          <w:iCs/>
          <w:lang w:val="en-US"/>
        </w:rPr>
        <w:t>Agatheos</w:t>
      </w:r>
      <w:proofErr w:type="spellEnd"/>
      <w:r w:rsidRPr="0050047F">
        <w:rPr>
          <w:rFonts w:eastAsia="MS Mincho"/>
          <w:i/>
          <w:iCs/>
          <w:lang w:val="en-US"/>
        </w:rPr>
        <w:t>: European Journal for Philosophy of Religion</w:t>
      </w:r>
      <w:r>
        <w:rPr>
          <w:rFonts w:eastAsia="MS Mincho"/>
          <w:lang w:val="en-US"/>
        </w:rPr>
        <w:t>.</w:t>
      </w:r>
    </w:p>
    <w:p w14:paraId="3DF15C6C" w14:textId="77777777" w:rsidR="0050047F" w:rsidRDefault="0050047F" w:rsidP="0050047F">
      <w:pPr>
        <w:rPr>
          <w:rFonts w:eastAsia="MS Mincho"/>
          <w:lang w:val="en-US"/>
        </w:rPr>
      </w:pPr>
    </w:p>
    <w:p w14:paraId="4C965441" w14:textId="651D5C47" w:rsidR="0050047F" w:rsidRDefault="0050047F" w:rsidP="0050047F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>2024</w:t>
      </w:r>
      <w:r w:rsidRPr="007C65DD">
        <w:rPr>
          <w:rFonts w:eastAsia="MS Mincho"/>
          <w:lang w:val="en-US"/>
        </w:rPr>
        <w:t xml:space="preserve"> With Alexander Pruss, ‘What Animals Might there be in Heaven?’ </w:t>
      </w:r>
      <w:r w:rsidRPr="007C65DD">
        <w:rPr>
          <w:rFonts w:eastAsia="MS Mincho"/>
          <w:i/>
          <w:iCs/>
          <w:lang w:val="en-US"/>
        </w:rPr>
        <w:t>American Catholic Philosophical Quarterly</w:t>
      </w:r>
      <w:r w:rsidRPr="007C65DD">
        <w:rPr>
          <w:rFonts w:eastAsia="MS Mincho"/>
          <w:lang w:val="en-US"/>
        </w:rPr>
        <w:t xml:space="preserve">. </w:t>
      </w:r>
    </w:p>
    <w:p w14:paraId="3D7F02AC" w14:textId="77777777" w:rsidR="0050047F" w:rsidRDefault="0050047F" w:rsidP="00A003CC">
      <w:pPr>
        <w:rPr>
          <w:rFonts w:eastAsia="MS Mincho"/>
          <w:lang w:val="en-US"/>
        </w:rPr>
      </w:pPr>
    </w:p>
    <w:p w14:paraId="5DF6C191" w14:textId="71EAA0E0" w:rsidR="007C65DD" w:rsidRPr="007C65DD" w:rsidRDefault="0050047F" w:rsidP="00A003CC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2024 </w:t>
      </w:r>
      <w:r w:rsidR="007C65DD">
        <w:rPr>
          <w:rFonts w:eastAsia="MS Mincho"/>
          <w:lang w:val="en-US"/>
        </w:rPr>
        <w:t xml:space="preserve">Erik Baldwin, ‘The Stigmata, Rainbow Bodies, and Hume’s Argument Against Miracles,’ </w:t>
      </w:r>
      <w:r w:rsidR="007C65DD" w:rsidRPr="007C65DD">
        <w:rPr>
          <w:rFonts w:eastAsia="MS Mincho"/>
          <w:i/>
          <w:iCs/>
          <w:lang w:val="en-US"/>
        </w:rPr>
        <w:t>Journal of the Philosophy and Religion Society of Thailand</w:t>
      </w:r>
      <w:r>
        <w:rPr>
          <w:rFonts w:eastAsia="MS Mincho"/>
          <w:lang w:val="en-US"/>
        </w:rPr>
        <w:t>.</w:t>
      </w:r>
    </w:p>
    <w:p w14:paraId="7E2BD121" w14:textId="77777777" w:rsidR="007C65DD" w:rsidRPr="007C65DD" w:rsidRDefault="007C65DD" w:rsidP="00A003CC">
      <w:pPr>
        <w:rPr>
          <w:rFonts w:eastAsia="MS Mincho"/>
          <w:lang w:val="en-US"/>
        </w:rPr>
      </w:pPr>
    </w:p>
    <w:p w14:paraId="0D302C1E" w14:textId="3AF407F7" w:rsidR="007C65DD" w:rsidRPr="007C65DD" w:rsidRDefault="0050047F" w:rsidP="00A003CC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2024 </w:t>
      </w:r>
      <w:r w:rsidR="00570778">
        <w:rPr>
          <w:rFonts w:eastAsia="MS Mincho"/>
          <w:lang w:val="en-US"/>
        </w:rPr>
        <w:t xml:space="preserve">With </w:t>
      </w:r>
      <w:r w:rsidR="007C65DD" w:rsidRPr="007C65DD">
        <w:rPr>
          <w:rFonts w:eastAsia="MS Mincho"/>
          <w:lang w:val="en-US"/>
        </w:rPr>
        <w:t>Gregory Stacey, ‘Sola Scriptura and the Evolutionary Argument Against Naturalism,</w:t>
      </w:r>
      <w:r w:rsidR="007C65DD">
        <w:rPr>
          <w:rFonts w:eastAsia="MS Mincho"/>
          <w:lang w:val="en-US"/>
        </w:rPr>
        <w:t>’</w:t>
      </w:r>
      <w:r w:rsidR="007C65DD" w:rsidRPr="007C65DD">
        <w:rPr>
          <w:rFonts w:eastAsia="MS Mincho"/>
          <w:lang w:val="en-US"/>
        </w:rPr>
        <w:t xml:space="preserve"> </w:t>
      </w:r>
      <w:r w:rsidR="007C65DD" w:rsidRPr="007C65DD">
        <w:rPr>
          <w:rFonts w:eastAsia="MS Mincho"/>
          <w:i/>
          <w:iCs/>
          <w:lang w:val="en-US"/>
        </w:rPr>
        <w:t>Theologica</w:t>
      </w:r>
      <w:r w:rsidR="007C65DD" w:rsidRPr="007C65DD">
        <w:rPr>
          <w:rFonts w:eastAsia="MS Mincho"/>
          <w:lang w:val="en-US"/>
        </w:rPr>
        <w:t>.</w:t>
      </w:r>
    </w:p>
    <w:p w14:paraId="42A22EAD" w14:textId="77777777" w:rsidR="00E045CC" w:rsidRPr="007C65DD" w:rsidRDefault="00E045CC" w:rsidP="00A003CC">
      <w:pPr>
        <w:rPr>
          <w:rFonts w:eastAsia="MS Mincho"/>
          <w:lang w:val="en-US"/>
        </w:rPr>
      </w:pPr>
    </w:p>
    <w:p w14:paraId="1DB6DA7D" w14:textId="46FDFEE9" w:rsidR="00BA07A0" w:rsidRPr="007C65DD" w:rsidRDefault="002E1B3C" w:rsidP="00A003CC">
      <w:pPr>
        <w:rPr>
          <w:rFonts w:eastAsia="MS Mincho"/>
          <w:lang w:val="en-US"/>
        </w:rPr>
      </w:pPr>
      <w:r w:rsidRPr="007C65DD">
        <w:rPr>
          <w:rFonts w:eastAsia="MS Mincho"/>
          <w:lang w:val="en-US"/>
        </w:rPr>
        <w:t>2024</w:t>
      </w:r>
      <w:r w:rsidR="0034205B" w:rsidRPr="007C65DD">
        <w:rPr>
          <w:rFonts w:eastAsia="MS Mincho"/>
          <w:lang w:val="en-US"/>
        </w:rPr>
        <w:t xml:space="preserve"> ‘</w:t>
      </w:r>
      <w:r w:rsidR="008C261F" w:rsidRPr="007C65DD">
        <w:rPr>
          <w:rFonts w:eastAsia="MS Mincho"/>
          <w:lang w:val="en-US"/>
        </w:rPr>
        <w:t>The Aristotelian Proof Revis</w:t>
      </w:r>
      <w:r w:rsidR="00781891" w:rsidRPr="007C65DD">
        <w:rPr>
          <w:rFonts w:eastAsia="MS Mincho"/>
          <w:lang w:val="en-US"/>
        </w:rPr>
        <w:t>i</w:t>
      </w:r>
      <w:r w:rsidR="008C261F" w:rsidRPr="007C65DD">
        <w:rPr>
          <w:rFonts w:eastAsia="MS Mincho"/>
          <w:lang w:val="en-US"/>
        </w:rPr>
        <w:t xml:space="preserve">ted: A Reflection,’ </w:t>
      </w:r>
      <w:r w:rsidR="008C261F" w:rsidRPr="007C65DD">
        <w:rPr>
          <w:rFonts w:eastAsia="MS Mincho"/>
          <w:i/>
          <w:iCs/>
          <w:lang w:val="en-US"/>
        </w:rPr>
        <w:t>New Blackfriars</w:t>
      </w:r>
      <w:r w:rsidR="008C261F" w:rsidRPr="007C65DD">
        <w:rPr>
          <w:rFonts w:eastAsia="MS Mincho"/>
          <w:lang w:val="en-US"/>
        </w:rPr>
        <w:t>.</w:t>
      </w:r>
    </w:p>
    <w:p w14:paraId="25BAC820" w14:textId="77777777" w:rsidR="0034205B" w:rsidRPr="007C65DD" w:rsidRDefault="0034205B" w:rsidP="00A003CC">
      <w:pPr>
        <w:rPr>
          <w:rFonts w:eastAsia="MS Mincho"/>
          <w:lang w:val="en-US"/>
        </w:rPr>
      </w:pPr>
    </w:p>
    <w:p w14:paraId="1F35AE18" w14:textId="57F67A32" w:rsidR="00AE3583" w:rsidRPr="007C65DD" w:rsidRDefault="00AE3583" w:rsidP="00A003CC">
      <w:pPr>
        <w:rPr>
          <w:rFonts w:eastAsia="MS Mincho"/>
          <w:lang w:val="en-US"/>
        </w:rPr>
      </w:pPr>
      <w:r w:rsidRPr="007C65DD">
        <w:rPr>
          <w:rFonts w:eastAsia="MS Mincho"/>
          <w:lang w:val="en-US"/>
        </w:rPr>
        <w:t xml:space="preserve">2023 ‘Analytic Catholic Epistemologies of Faith: A Survey of Developments,’ </w:t>
      </w:r>
      <w:r w:rsidRPr="007C65DD">
        <w:rPr>
          <w:rFonts w:eastAsia="MS Mincho"/>
          <w:i/>
          <w:iCs/>
          <w:lang w:val="en-US"/>
        </w:rPr>
        <w:t>Philosophy Compass</w:t>
      </w:r>
      <w:r w:rsidRPr="007C65DD">
        <w:rPr>
          <w:rFonts w:eastAsia="MS Mincho"/>
          <w:lang w:val="en-US"/>
        </w:rPr>
        <w:t xml:space="preserve">, </w:t>
      </w:r>
      <w:hyperlink r:id="rId10" w:history="1">
        <w:r w:rsidRPr="007C65DD">
          <w:rPr>
            <w:rStyle w:val="Hyperlink"/>
            <w:rFonts w:ascii="Open Sans" w:hAnsi="Open Sans" w:cs="Open Sans"/>
            <w:b/>
            <w:bCs/>
            <w:color w:val="005274"/>
            <w:sz w:val="21"/>
            <w:szCs w:val="21"/>
            <w:shd w:val="clear" w:color="auto" w:fill="FFFFFF"/>
            <w:lang w:val="en-US"/>
          </w:rPr>
          <w:t>https://doi.org/10.1111/phc3.12911</w:t>
        </w:r>
      </w:hyperlink>
      <w:r w:rsidRPr="007C65DD">
        <w:rPr>
          <w:lang w:val="en-US"/>
        </w:rPr>
        <w:t>.</w:t>
      </w:r>
    </w:p>
    <w:p w14:paraId="2646EFF7" w14:textId="77777777" w:rsidR="00AE3583" w:rsidRPr="007C65DD" w:rsidRDefault="00AE3583" w:rsidP="00254F6F">
      <w:pPr>
        <w:rPr>
          <w:rFonts w:eastAsia="MS Mincho"/>
          <w:lang w:val="en-US"/>
        </w:rPr>
      </w:pPr>
    </w:p>
    <w:p w14:paraId="117A435A" w14:textId="75179F4B" w:rsidR="00254F6F" w:rsidRDefault="00DF3E6B" w:rsidP="00254F6F">
      <w:pPr>
        <w:rPr>
          <w:color w:val="222222"/>
          <w:shd w:val="clear" w:color="auto" w:fill="FFFFFF"/>
          <w:lang w:val="en-US" w:eastAsia="en-GB"/>
        </w:rPr>
      </w:pPr>
      <w:r w:rsidRPr="007C65DD">
        <w:rPr>
          <w:rFonts w:eastAsia="MS Mincho"/>
          <w:lang w:val="en-US"/>
        </w:rPr>
        <w:t>2022</w:t>
      </w:r>
      <w:r w:rsidR="00F4478E" w:rsidRPr="007C65DD">
        <w:rPr>
          <w:rFonts w:eastAsia="MS Mincho"/>
          <w:lang w:val="en-US"/>
        </w:rPr>
        <w:t xml:space="preserve"> Michael DeVito, ‘</w:t>
      </w:r>
      <w:r w:rsidR="00F4478E" w:rsidRPr="007C65DD">
        <w:rPr>
          <w:color w:val="222222"/>
          <w:shd w:val="clear" w:color="auto" w:fill="FFFFFF"/>
          <w:lang w:val="en-US" w:eastAsia="en-GB"/>
        </w:rPr>
        <w:t>Foreknowledge &amp; Divine Emo</w:t>
      </w:r>
      <w:r w:rsidR="00F4478E" w:rsidRPr="00F4478E">
        <w:rPr>
          <w:color w:val="222222"/>
          <w:shd w:val="clear" w:color="auto" w:fill="FFFFFF"/>
          <w:lang w:eastAsia="en-GB"/>
        </w:rPr>
        <w:t>tions: A Further Exploration into the Emotional Life of a Passible God</w:t>
      </w:r>
      <w:r w:rsidR="00F4478E" w:rsidRPr="00F4478E">
        <w:rPr>
          <w:color w:val="222222"/>
          <w:shd w:val="clear" w:color="auto" w:fill="FFFFFF"/>
          <w:lang w:val="en-US" w:eastAsia="en-GB"/>
        </w:rPr>
        <w:t xml:space="preserve">,’ </w:t>
      </w:r>
      <w:r w:rsidR="00F4478E" w:rsidRPr="00F4478E">
        <w:rPr>
          <w:i/>
          <w:iCs/>
          <w:color w:val="222222"/>
          <w:shd w:val="clear" w:color="auto" w:fill="FFFFFF"/>
          <w:lang w:val="en-US" w:eastAsia="en-GB"/>
        </w:rPr>
        <w:t>European Journal of Philosophy of Religion</w:t>
      </w:r>
      <w:r>
        <w:rPr>
          <w:color w:val="222222"/>
          <w:shd w:val="clear" w:color="auto" w:fill="FFFFFF"/>
          <w:lang w:val="en-US" w:eastAsia="en-GB"/>
        </w:rPr>
        <w:t xml:space="preserve"> 14 115-128.</w:t>
      </w:r>
    </w:p>
    <w:p w14:paraId="04AF073F" w14:textId="77777777" w:rsidR="00254F6F" w:rsidRPr="00254F6F" w:rsidRDefault="00254F6F" w:rsidP="00254F6F">
      <w:pPr>
        <w:rPr>
          <w:lang w:val="en-US" w:eastAsia="en-GB"/>
        </w:rPr>
      </w:pPr>
    </w:p>
    <w:p w14:paraId="4A8BBE11" w14:textId="281268A4" w:rsidR="00DF3E6B" w:rsidRDefault="00DF3E6B" w:rsidP="00254F6F">
      <w:pPr>
        <w:rPr>
          <w:rFonts w:eastAsia="MS Mincho"/>
        </w:rPr>
      </w:pPr>
      <w:r>
        <w:rPr>
          <w:rFonts w:eastAsia="MS Mincho"/>
        </w:rPr>
        <w:t xml:space="preserve">2022 With Michael DeVito, ‘A Christology of Religions and a Theology of Evangelism,’ </w:t>
      </w:r>
      <w:r w:rsidRPr="00DF3E6B">
        <w:rPr>
          <w:rFonts w:eastAsia="MS Mincho"/>
          <w:i/>
          <w:iCs/>
        </w:rPr>
        <w:t xml:space="preserve">Religions </w:t>
      </w:r>
      <w:r>
        <w:rPr>
          <w:rFonts w:eastAsia="MS Mincho"/>
        </w:rPr>
        <w:t>13.</w:t>
      </w:r>
    </w:p>
    <w:p w14:paraId="014D4CB5" w14:textId="263FE2EF" w:rsidR="002F1E39" w:rsidRDefault="002F1E39" w:rsidP="00254F6F">
      <w:pPr>
        <w:rPr>
          <w:rFonts w:eastAsia="MS Mincho"/>
        </w:rPr>
      </w:pPr>
    </w:p>
    <w:p w14:paraId="5F77D5F2" w14:textId="42A18C2F" w:rsidR="00254F6F" w:rsidRPr="00254F6F" w:rsidRDefault="00254F6F" w:rsidP="00254F6F">
      <w:pPr>
        <w:rPr>
          <w:lang w:val="en-US" w:eastAsia="en-GB"/>
        </w:rPr>
      </w:pPr>
      <w:r>
        <w:rPr>
          <w:rFonts w:eastAsia="MS Mincho"/>
        </w:rPr>
        <w:t xml:space="preserve">2022 With Michael DeVito, ‘The Evolutionary Argument Against Naturalism: A Wittgenstenian Response,’ </w:t>
      </w:r>
      <w:r w:rsidRPr="00707824">
        <w:rPr>
          <w:rFonts w:eastAsia="MS Mincho"/>
          <w:i/>
          <w:iCs/>
        </w:rPr>
        <w:t>International Journal for Philosophy of Religion</w:t>
      </w:r>
      <w:r>
        <w:rPr>
          <w:rFonts w:eastAsia="MS Mincho"/>
        </w:rPr>
        <w:t xml:space="preserve">, </w:t>
      </w:r>
      <w:r w:rsidRPr="00254F6F">
        <w:rPr>
          <w:color w:val="333333"/>
          <w:shd w:val="clear" w:color="auto" w:fill="FCFCFC"/>
          <w:lang w:eastAsia="en-GB"/>
        </w:rPr>
        <w:t>https://doi.org/10.1007/s11153-022-09832-3</w:t>
      </w:r>
      <w:r w:rsidRPr="00254F6F">
        <w:rPr>
          <w:color w:val="333333"/>
          <w:shd w:val="clear" w:color="auto" w:fill="FCFCFC"/>
          <w:lang w:val="en-US" w:eastAsia="en-GB"/>
        </w:rPr>
        <w:t>.</w:t>
      </w:r>
    </w:p>
    <w:p w14:paraId="69D9B168" w14:textId="77777777" w:rsidR="00254F6F" w:rsidRDefault="00254F6F" w:rsidP="00254F6F">
      <w:pPr>
        <w:rPr>
          <w:rFonts w:eastAsia="MS Mincho"/>
        </w:rPr>
      </w:pPr>
    </w:p>
    <w:p w14:paraId="51182A0D" w14:textId="20672FBD" w:rsidR="00254F6F" w:rsidRDefault="00254F6F" w:rsidP="00254F6F">
      <w:r>
        <w:rPr>
          <w:rFonts w:eastAsia="MS Mincho"/>
        </w:rPr>
        <w:t xml:space="preserve">2022 With Michael DeVito, ‘Ockham on the Side of the Angels: Why a Classical Theist Shouldn’t be Moved by Oppy’s Argument from Simplicity,’ </w:t>
      </w:r>
      <w:r w:rsidRPr="00E578F4">
        <w:rPr>
          <w:rFonts w:eastAsia="MS Mincho"/>
          <w:i/>
          <w:iCs/>
        </w:rPr>
        <w:t>The New Blackfriars</w:t>
      </w:r>
      <w:r>
        <w:rPr>
          <w:rFonts w:eastAsia="MS Mincho"/>
        </w:rPr>
        <w:t xml:space="preserve">, </w:t>
      </w:r>
      <w:hyperlink r:id="rId11" w:history="1">
        <w:r w:rsidRPr="00254F6F">
          <w:rPr>
            <w:rStyle w:val="Hyperlink"/>
            <w:b/>
            <w:bCs/>
            <w:color w:val="005274"/>
            <w:sz w:val="21"/>
            <w:szCs w:val="21"/>
            <w:shd w:val="clear" w:color="auto" w:fill="FFFFFF"/>
          </w:rPr>
          <w:t>https://doi.org/10.1111/nbfr.12766</w:t>
        </w:r>
      </w:hyperlink>
      <w:r w:rsidRPr="00254F6F">
        <w:t>.</w:t>
      </w:r>
    </w:p>
    <w:p w14:paraId="319F262D" w14:textId="77777777" w:rsidR="0022037A" w:rsidRPr="00254F6F" w:rsidRDefault="0022037A" w:rsidP="00254F6F">
      <w:pPr>
        <w:rPr>
          <w:lang w:eastAsia="en-GB"/>
        </w:rPr>
      </w:pPr>
    </w:p>
    <w:p w14:paraId="74D72CE1" w14:textId="2229128F" w:rsidR="00254F6F" w:rsidRDefault="00707824" w:rsidP="00254F6F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2022 With Michael DeVito, ‘</w:t>
      </w:r>
      <w:r w:rsidRPr="002D7B2A">
        <w:rPr>
          <w:rFonts w:ascii="Times New Roman" w:eastAsia="MS Mincho" w:hAnsi="Times New Roman" w:cs="Times New Roman"/>
          <w:sz w:val="24"/>
          <w:szCs w:val="24"/>
        </w:rPr>
        <w:t xml:space="preserve">Climate Alarmism or </w:t>
      </w:r>
      <w:proofErr w:type="spellStart"/>
      <w:r w:rsidRPr="002D7B2A">
        <w:rPr>
          <w:rFonts w:ascii="Times New Roman" w:eastAsia="MS Mincho" w:hAnsi="Times New Roman" w:cs="Times New Roman"/>
          <w:sz w:val="24"/>
          <w:szCs w:val="24"/>
        </w:rPr>
        <w:t>Lukewarming</w:t>
      </w:r>
      <w:proofErr w:type="spellEnd"/>
      <w:r w:rsidRPr="002D7B2A">
        <w:rPr>
          <w:rFonts w:ascii="Times New Roman" w:eastAsia="MS Mincho" w:hAnsi="Times New Roman" w:cs="Times New Roman"/>
          <w:sz w:val="24"/>
          <w:szCs w:val="24"/>
        </w:rPr>
        <w:t xml:space="preserve">: How </w:t>
      </w:r>
      <w:proofErr w:type="gramStart"/>
      <w:r w:rsidRPr="002D7B2A">
        <w:rPr>
          <w:rFonts w:ascii="Times New Roman" w:eastAsia="MS Mincho" w:hAnsi="Times New Roman" w:cs="Times New Roman"/>
          <w:sz w:val="24"/>
          <w:szCs w:val="24"/>
        </w:rPr>
        <w:t>so called</w:t>
      </w:r>
      <w:proofErr w:type="gramEnd"/>
      <w:r w:rsidRPr="002D7B2A">
        <w:rPr>
          <w:rFonts w:ascii="Times New Roman" w:eastAsia="MS Mincho" w:hAnsi="Times New Roman" w:cs="Times New Roman"/>
          <w:sz w:val="24"/>
          <w:szCs w:val="24"/>
        </w:rPr>
        <w:t xml:space="preserve"> American Conservatives Should Think About Climate Change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,’ </w:t>
      </w:r>
      <w:r w:rsidRPr="002D7B2A">
        <w:rPr>
          <w:rFonts w:ascii="Times New Roman" w:eastAsia="MS Mincho" w:hAnsi="Times New Roman" w:cs="Times New Roman"/>
          <w:i/>
          <w:iCs/>
          <w:sz w:val="24"/>
          <w:szCs w:val="24"/>
        </w:rPr>
        <w:t>Ethics and the Environment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27: 101-121.</w:t>
      </w:r>
    </w:p>
    <w:p w14:paraId="61237E60" w14:textId="77777777" w:rsidR="00C75EA6" w:rsidRDefault="00C75EA6" w:rsidP="009249AF">
      <w:pPr>
        <w:rPr>
          <w:rFonts w:eastAsia="MS Mincho"/>
        </w:rPr>
      </w:pPr>
    </w:p>
    <w:p w14:paraId="3EBD635A" w14:textId="3EE25936" w:rsidR="009249AF" w:rsidRPr="00570778" w:rsidRDefault="00F33D59" w:rsidP="00570778">
      <w:pPr>
        <w:rPr>
          <w:lang w:val="en-US" w:eastAsia="en-GB"/>
        </w:rPr>
      </w:pPr>
      <w:r>
        <w:rPr>
          <w:rFonts w:eastAsia="MS Mincho"/>
        </w:rPr>
        <w:t xml:space="preserve">2021 With Michael DeVito, ‘Cognitive Science of Religion and Classical Theism: A Synthesis,’ </w:t>
      </w:r>
      <w:r w:rsidRPr="00F33D59">
        <w:rPr>
          <w:rFonts w:eastAsia="MS Mincho"/>
          <w:i/>
          <w:iCs/>
        </w:rPr>
        <w:t>Religions</w:t>
      </w:r>
      <w:r>
        <w:rPr>
          <w:rFonts w:eastAsia="MS Mincho"/>
        </w:rPr>
        <w:t xml:space="preserve">, </w:t>
      </w:r>
      <w:r w:rsidR="00A003CC">
        <w:rPr>
          <w:rFonts w:eastAsia="MS Mincho"/>
        </w:rPr>
        <w:t xml:space="preserve">13, 24: </w:t>
      </w:r>
      <w:r w:rsidR="00A003CC" w:rsidRPr="00A003CC">
        <w:rPr>
          <w:color w:val="222222"/>
          <w:shd w:val="clear" w:color="auto" w:fill="FFFFFF"/>
          <w:lang w:eastAsia="en-GB"/>
        </w:rPr>
        <w:t>https://doi.org/10.3390/rel13010024</w:t>
      </w:r>
      <w:r w:rsidR="002D7B2A">
        <w:rPr>
          <w:color w:val="222222"/>
          <w:shd w:val="clear" w:color="auto" w:fill="FFFFFF"/>
          <w:lang w:val="en-US" w:eastAsia="en-GB"/>
        </w:rPr>
        <w:t>.</w:t>
      </w:r>
    </w:p>
    <w:p w14:paraId="770FC418" w14:textId="48DC1924" w:rsidR="0035116F" w:rsidRDefault="009A0046" w:rsidP="009249AF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2021 With </w:t>
      </w:r>
      <w:r w:rsidR="00BB7503" w:rsidRPr="00BB7503">
        <w:rPr>
          <w:rFonts w:ascii="Times New Roman" w:eastAsia="MS Mincho" w:hAnsi="Times New Roman" w:cs="Times New Roman"/>
          <w:sz w:val="24"/>
          <w:szCs w:val="24"/>
        </w:rPr>
        <w:t xml:space="preserve">Michael DeVito, </w:t>
      </w:r>
      <w:r w:rsidR="00F4478E">
        <w:rPr>
          <w:rFonts w:ascii="Times New Roman" w:eastAsia="MS Mincho" w:hAnsi="Times New Roman" w:cs="Times New Roman"/>
          <w:sz w:val="24"/>
          <w:szCs w:val="24"/>
        </w:rPr>
        <w:t>‘</w:t>
      </w:r>
      <w:r w:rsidR="00BB7503" w:rsidRPr="00BB7503">
        <w:rPr>
          <w:rFonts w:ascii="Times New Roman" w:hAnsi="Times New Roman" w:cs="Times New Roman"/>
          <w:sz w:val="24"/>
          <w:szCs w:val="24"/>
        </w:rPr>
        <w:t xml:space="preserve">Basic Beliefs, The Embryo Rescue Case, and Single-Issue Voting: A Response to Dustin Crummett,’ </w:t>
      </w:r>
      <w:r w:rsidR="00BB7503" w:rsidRPr="00BB7503">
        <w:rPr>
          <w:rFonts w:ascii="Times New Roman" w:hAnsi="Times New Roman" w:cs="Times New Roman"/>
          <w:i/>
          <w:iCs/>
          <w:sz w:val="24"/>
          <w:szCs w:val="24"/>
        </w:rPr>
        <w:t>National Catholic Bioethics Quarterly</w:t>
      </w:r>
      <w:r>
        <w:rPr>
          <w:rFonts w:ascii="Times New Roman" w:hAnsi="Times New Roman" w:cs="Times New Roman"/>
          <w:sz w:val="24"/>
          <w:szCs w:val="24"/>
        </w:rPr>
        <w:t xml:space="preserve"> 21/2: 201-205.</w:t>
      </w:r>
    </w:p>
    <w:p w14:paraId="7EBE8CDA" w14:textId="77777777" w:rsidR="009249AF" w:rsidRPr="009249AF" w:rsidRDefault="009249AF" w:rsidP="009249AF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</w:p>
    <w:p w14:paraId="3E97D10A" w14:textId="18109BB9" w:rsidR="0035116F" w:rsidRPr="009249AF" w:rsidRDefault="009A0046" w:rsidP="0035116F">
      <w:pPr>
        <w:rPr>
          <w:color w:val="000000"/>
          <w:lang w:val="en-US" w:eastAsia="en-GB"/>
        </w:rPr>
      </w:pPr>
      <w:r>
        <w:rPr>
          <w:color w:val="000000"/>
          <w:lang w:val="en-US" w:eastAsia="en-GB"/>
        </w:rPr>
        <w:t xml:space="preserve">2021 </w:t>
      </w:r>
      <w:r w:rsidRPr="009A0046">
        <w:rPr>
          <w:color w:val="000000"/>
          <w:lang w:eastAsia="en-GB"/>
        </w:rPr>
        <w:t xml:space="preserve">With Michael </w:t>
      </w:r>
      <w:proofErr w:type="gramStart"/>
      <w:r w:rsidRPr="009A0046">
        <w:rPr>
          <w:color w:val="000000"/>
          <w:lang w:eastAsia="en-GB"/>
        </w:rPr>
        <w:t>DeVito‘</w:t>
      </w:r>
      <w:proofErr w:type="gramEnd"/>
      <w:r w:rsidRPr="009A0046">
        <w:rPr>
          <w:color w:val="000000"/>
          <w:lang w:eastAsia="en-GB"/>
        </w:rPr>
        <w:t>Divine foreknowledge and human free will: Embracing the Paradox,</w:t>
      </w:r>
      <w:r w:rsidR="00F4478E">
        <w:rPr>
          <w:color w:val="000000"/>
          <w:lang w:val="en-US" w:eastAsia="en-GB"/>
        </w:rPr>
        <w:t>’</w:t>
      </w:r>
      <w:r w:rsidRPr="009A0046">
        <w:rPr>
          <w:color w:val="000000"/>
          <w:lang w:eastAsia="en-GB"/>
        </w:rPr>
        <w:t xml:space="preserve"> </w:t>
      </w:r>
      <w:r w:rsidRPr="00F4478E">
        <w:rPr>
          <w:i/>
          <w:iCs/>
          <w:color w:val="000000"/>
          <w:lang w:eastAsia="en-GB"/>
        </w:rPr>
        <w:t>International</w:t>
      </w:r>
      <w:r w:rsidRPr="009A0046">
        <w:rPr>
          <w:i/>
          <w:iCs/>
          <w:color w:val="000000"/>
          <w:lang w:eastAsia="en-GB"/>
        </w:rPr>
        <w:t xml:space="preserve"> Journal for Philosophy of Religion</w:t>
      </w:r>
      <w:r>
        <w:rPr>
          <w:color w:val="000000"/>
          <w:lang w:val="en-US" w:eastAsia="en-GB"/>
        </w:rPr>
        <w:t xml:space="preserve">, </w:t>
      </w:r>
      <w:r w:rsidRPr="009A0046">
        <w:rPr>
          <w:color w:val="000000"/>
          <w:lang w:eastAsia="en-GB"/>
        </w:rPr>
        <w:t>doi.org/10.1007/s11153-021-09791-1</w:t>
      </w:r>
      <w:r>
        <w:rPr>
          <w:color w:val="000000"/>
          <w:lang w:val="en-US" w:eastAsia="en-GB"/>
        </w:rPr>
        <w:t>.</w:t>
      </w:r>
    </w:p>
    <w:p w14:paraId="1F4583C0" w14:textId="77777777" w:rsidR="009249AF" w:rsidRDefault="009249AF" w:rsidP="009249AF">
      <w:pPr>
        <w:rPr>
          <w:rFonts w:eastAsia="MS Mincho"/>
        </w:rPr>
      </w:pPr>
    </w:p>
    <w:p w14:paraId="56851CE2" w14:textId="7ADA5F39" w:rsidR="00570778" w:rsidRPr="00570778" w:rsidRDefault="009A0046" w:rsidP="00570778">
      <w:pPr>
        <w:rPr>
          <w:rFonts w:eastAsia="MS Mincho"/>
        </w:rPr>
      </w:pPr>
      <w:r>
        <w:rPr>
          <w:rFonts w:eastAsia="MS Mincho"/>
        </w:rPr>
        <w:t xml:space="preserve">2021 With </w:t>
      </w:r>
      <w:r w:rsidR="00004D62">
        <w:rPr>
          <w:rFonts w:eastAsia="MS Mincho"/>
        </w:rPr>
        <w:t xml:space="preserve">Chad McIntosh, ‘Houston Do We Have a Problem? </w:t>
      </w:r>
      <w:proofErr w:type="spellStart"/>
      <w:r w:rsidR="00004D62">
        <w:rPr>
          <w:rFonts w:eastAsia="MS Mincho"/>
        </w:rPr>
        <w:t>Extraterrestrial</w:t>
      </w:r>
      <w:proofErr w:type="spellEnd"/>
      <w:r w:rsidR="00004D62">
        <w:rPr>
          <w:rFonts w:eastAsia="MS Mincho"/>
        </w:rPr>
        <w:t xml:space="preserve"> Intelligent Life </w:t>
      </w:r>
      <w:proofErr w:type="spellStart"/>
      <w:r w:rsidR="00004D62">
        <w:rPr>
          <w:rFonts w:eastAsia="MS Mincho"/>
        </w:rPr>
        <w:t>and</w:t>
      </w:r>
      <w:proofErr w:type="spellEnd"/>
      <w:r w:rsidR="00004D62">
        <w:rPr>
          <w:rFonts w:eastAsia="MS Mincho"/>
        </w:rPr>
        <w:t xml:space="preserve"> Christian Belief,’ </w:t>
      </w:r>
      <w:proofErr w:type="spellStart"/>
      <w:r w:rsidR="00004D62" w:rsidRPr="00004D62">
        <w:rPr>
          <w:rFonts w:eastAsia="MS Mincho"/>
          <w:i/>
          <w:iCs/>
        </w:rPr>
        <w:t>Philosophia</w:t>
      </w:r>
      <w:proofErr w:type="spellEnd"/>
      <w:r w:rsidR="00004D62" w:rsidRPr="00004D62">
        <w:rPr>
          <w:rFonts w:eastAsia="MS Mincho"/>
          <w:i/>
          <w:iCs/>
        </w:rPr>
        <w:t xml:space="preserve"> Christi</w:t>
      </w:r>
      <w:r>
        <w:rPr>
          <w:rFonts w:eastAsia="MS Mincho"/>
        </w:rPr>
        <w:t xml:space="preserve"> 23/1: 101-124.</w:t>
      </w:r>
    </w:p>
    <w:p w14:paraId="0AECE47C" w14:textId="4BB1F553" w:rsidR="009753A6" w:rsidRDefault="00C76DF2" w:rsidP="007F345D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2021, ‘Papal Bull:</w:t>
      </w:r>
      <w:r w:rsidR="00067F7B">
        <w:rPr>
          <w:rFonts w:ascii="Times New Roman" w:eastAsia="MS Mincho" w:hAnsi="Times New Roman" w:cs="Times New Roman"/>
          <w:sz w:val="24"/>
          <w:szCs w:val="24"/>
        </w:rPr>
        <w:t xml:space="preserve"> A Response to Contemporary Papal Scholarship,’ Journal of Biblical and Theological Studies</w:t>
      </w:r>
      <w:r w:rsidR="009753A6">
        <w:rPr>
          <w:rFonts w:ascii="Times New Roman" w:eastAsia="MS Mincho" w:hAnsi="Times New Roman" w:cs="Times New Roman"/>
          <w:sz w:val="24"/>
          <w:szCs w:val="24"/>
        </w:rPr>
        <w:t xml:space="preserve"> 6/1: 147-152. </w:t>
      </w:r>
    </w:p>
    <w:p w14:paraId="21B1EB81" w14:textId="051D4839" w:rsidR="009249AF" w:rsidRDefault="00782398" w:rsidP="007F345D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2020 </w:t>
      </w:r>
      <w:r w:rsidR="007F345D" w:rsidRPr="007E561D">
        <w:rPr>
          <w:rFonts w:ascii="Times New Roman" w:eastAsia="MS Mincho" w:hAnsi="Times New Roman" w:cs="Times New Roman"/>
          <w:sz w:val="24"/>
          <w:szCs w:val="24"/>
        </w:rPr>
        <w:t xml:space="preserve">With Joseph Blado, </w:t>
      </w:r>
      <w:r w:rsidR="00004D62">
        <w:rPr>
          <w:rFonts w:ascii="Times New Roman" w:eastAsia="MS Mincho" w:hAnsi="Times New Roman" w:cs="Times New Roman"/>
          <w:sz w:val="24"/>
          <w:szCs w:val="24"/>
        </w:rPr>
        <w:t>‘</w:t>
      </w:r>
      <w:r w:rsidR="007F345D" w:rsidRPr="007E561D">
        <w:rPr>
          <w:rFonts w:ascii="Times New Roman" w:eastAsia="MS Mincho" w:hAnsi="Times New Roman" w:cs="Times New Roman"/>
          <w:sz w:val="24"/>
          <w:szCs w:val="24"/>
        </w:rPr>
        <w:t>Mary and Fátima: A Modest C-Inductive Argument for Catholicism,</w:t>
      </w:r>
      <w:r w:rsidR="00004D62">
        <w:rPr>
          <w:rFonts w:ascii="Times New Roman" w:eastAsia="MS Mincho" w:hAnsi="Times New Roman" w:cs="Times New Roman"/>
          <w:sz w:val="24"/>
          <w:szCs w:val="24"/>
        </w:rPr>
        <w:t xml:space="preserve">’ </w:t>
      </w:r>
      <w:r w:rsidRPr="00782398">
        <w:rPr>
          <w:rFonts w:ascii="Times New Roman" w:eastAsia="MS Mincho" w:hAnsi="Times New Roman" w:cs="Times New Roman"/>
          <w:i/>
          <w:iCs/>
          <w:sz w:val="24"/>
          <w:szCs w:val="24"/>
        </w:rPr>
        <w:t>Perichoresis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18/5: 55-65. </w:t>
      </w:r>
    </w:p>
    <w:p w14:paraId="26C61783" w14:textId="4F6868BB" w:rsidR="009249AF" w:rsidRDefault="007E561D" w:rsidP="007F345D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2020 With Michael DeVito, ‘Has Oppy Done Away with the Aristotelian Proof?’ </w:t>
      </w:r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>Heythrop</w:t>
      </w:r>
      <w:proofErr w:type="spellEnd"/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Journal</w:t>
      </w:r>
      <w:r w:rsidR="00782398">
        <w:rPr>
          <w:rFonts w:ascii="Times New Roman" w:eastAsia="MS Mincho" w:hAnsi="Times New Roman" w:cs="Times New Roman"/>
          <w:sz w:val="24"/>
          <w:szCs w:val="24"/>
        </w:rPr>
        <w:t xml:space="preserve"> 61/5: 723-731.</w:t>
      </w:r>
    </w:p>
    <w:p w14:paraId="71070E28" w14:textId="7386A659" w:rsidR="009249AF" w:rsidRDefault="008D2D34" w:rsidP="007F345D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2020 ‘Pestilent Popes or a Pestilent Church,’ </w:t>
      </w:r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>Heythrop</w:t>
      </w:r>
      <w:proofErr w:type="spellEnd"/>
      <w:r w:rsidRPr="007E561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Journal</w:t>
      </w:r>
      <w:r w:rsidR="00782398">
        <w:rPr>
          <w:rFonts w:ascii="Times New Roman" w:eastAsia="MS Mincho" w:hAnsi="Times New Roman" w:cs="Times New Roman"/>
          <w:sz w:val="24"/>
          <w:szCs w:val="24"/>
        </w:rPr>
        <w:t xml:space="preserve"> 61/4: 671-676.</w:t>
      </w:r>
    </w:p>
    <w:p w14:paraId="3E31536C" w14:textId="0FA88B10" w:rsidR="009249AF" w:rsidRPr="00570778" w:rsidRDefault="007F345D" w:rsidP="007F345D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2019 With Joseph Blado, “Confucianism and the Liturgy: An </w:t>
      </w:r>
      <w:proofErr w:type="spellStart"/>
      <w:r w:rsidRPr="007E561D">
        <w:rPr>
          <w:rFonts w:ascii="Times New Roman" w:eastAsia="MS Mincho" w:hAnsi="Times New Roman" w:cs="Times New Roman"/>
          <w:sz w:val="24"/>
          <w:szCs w:val="24"/>
        </w:rPr>
        <w:t>Analectical</w:t>
      </w:r>
      <w:proofErr w:type="spellEnd"/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 Argument for the High Church Traditions,” in </w:t>
      </w:r>
      <w:proofErr w:type="spellStart"/>
      <w:r w:rsidRPr="007E561D">
        <w:rPr>
          <w:rFonts w:ascii="Times New Roman" w:eastAsia="MS Mincho" w:hAnsi="Times New Roman" w:cs="Times New Roman"/>
          <w:i/>
          <w:sz w:val="24"/>
          <w:szCs w:val="24"/>
        </w:rPr>
        <w:t>TheoLogica</w:t>
      </w:r>
      <w:proofErr w:type="spellEnd"/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0353F650" w14:textId="4FEB997D" w:rsidR="009249AF" w:rsidRDefault="007F345D" w:rsidP="007F345D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2019 With Jeremy Neill, “By Whose </w:t>
      </w:r>
      <w:proofErr w:type="gramStart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Authority?:</w:t>
      </w:r>
      <w:proofErr w:type="gramEnd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A Political Argument for God's Existence,” </w:t>
      </w:r>
      <w:r w:rsidRPr="007E561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European Journal of Philosophy of Religion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111/2: 163-204.</w:t>
      </w:r>
    </w:p>
    <w:p w14:paraId="0F662D58" w14:textId="1C6C1E7D" w:rsidR="0034205B" w:rsidRDefault="007F345D" w:rsidP="007F345D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'Wiley Coyote and the Craggy Rocks Below: The Perils of Godless Ethics,' </w:t>
      </w:r>
      <w:r w:rsidRPr="007E561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Philosophia Christi 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20/2: 339-346.</w:t>
      </w:r>
    </w:p>
    <w:p w14:paraId="63426340" w14:textId="2684084B" w:rsidR="0034205B" w:rsidRDefault="007F345D" w:rsidP="007F345D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</w:t>
      </w:r>
      <w:r w:rsidR="00004D62">
        <w:rPr>
          <w:rFonts w:ascii="Times New Roman" w:eastAsia="MS Mincho" w:hAnsi="Times New Roman" w:cs="Times New Roman"/>
          <w:bCs/>
          <w:sz w:val="24"/>
          <w:szCs w:val="24"/>
        </w:rPr>
        <w:t>‘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Proper Functionalism and the Metalevel: A Friendly Reply to Timothy and Lydia McGrew,</w:t>
      </w:r>
      <w:r w:rsidR="00004D62">
        <w:rPr>
          <w:rFonts w:ascii="Times New Roman" w:eastAsia="MS Mincho" w:hAnsi="Times New Roman" w:cs="Times New Roman"/>
          <w:bCs/>
          <w:sz w:val="24"/>
          <w:szCs w:val="24"/>
        </w:rPr>
        <w:t xml:space="preserve">’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Quaestiones </w:t>
      </w:r>
      <w:proofErr w:type="spellStart"/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>Disputatae</w:t>
      </w:r>
      <w:proofErr w:type="spellEnd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8/2: 155-164.</w:t>
      </w:r>
    </w:p>
    <w:p w14:paraId="1898507C" w14:textId="323EDF04" w:rsidR="0034205B" w:rsidRDefault="007F345D" w:rsidP="007F345D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With Tyler Taber, “Is the Problem of Divine Hiddenness a Problem for the Reformed </w:t>
      </w:r>
      <w:proofErr w:type="gramStart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Epistemologist?,</w:t>
      </w:r>
      <w:proofErr w:type="gramEnd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”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>Heythrop</w:t>
      </w:r>
      <w:proofErr w:type="spellEnd"/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Journal 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59/5:  759-866.</w:t>
      </w:r>
    </w:p>
    <w:p w14:paraId="0D72F73E" w14:textId="30FE7804" w:rsidR="0034205B" w:rsidRDefault="007F345D" w:rsidP="00540967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</w:t>
      </w:r>
      <w:r w:rsidR="00540967" w:rsidRPr="007E561D">
        <w:rPr>
          <w:rFonts w:ascii="Times New Roman" w:eastAsia="MS Mincho" w:hAnsi="Times New Roman" w:cs="Times New Roman"/>
          <w:sz w:val="24"/>
          <w:szCs w:val="24"/>
        </w:rPr>
        <w:t>‘</w:t>
      </w: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Super Mario Strikes Back: A </w:t>
      </w:r>
      <w:proofErr w:type="spellStart"/>
      <w:r w:rsidRPr="007E561D">
        <w:rPr>
          <w:rFonts w:ascii="Times New Roman" w:eastAsia="MS Mincho" w:hAnsi="Times New Roman" w:cs="Times New Roman"/>
          <w:sz w:val="24"/>
          <w:szCs w:val="24"/>
        </w:rPr>
        <w:t>Molinist</w:t>
      </w:r>
      <w:proofErr w:type="spellEnd"/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 Reply to Welty’s Gunslingers,</w:t>
      </w:r>
      <w:r w:rsidR="00540967" w:rsidRPr="007E561D">
        <w:rPr>
          <w:rFonts w:ascii="Times New Roman" w:eastAsia="MS Mincho" w:hAnsi="Times New Roman" w:cs="Times New Roman"/>
          <w:sz w:val="24"/>
          <w:szCs w:val="24"/>
        </w:rPr>
        <w:t>’</w:t>
      </w: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Perichoresis 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16/4: 45-54.</w:t>
      </w:r>
    </w:p>
    <w:p w14:paraId="6ED2E15E" w14:textId="2D4F09F2" w:rsidR="0034205B" w:rsidRPr="00570778" w:rsidRDefault="00540967" w:rsidP="00540967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2017 With Erik Baldwin, ‘Divine Methodology: A Lawful Deflection of Kantian and Kantian-</w:t>
      </w:r>
      <w:proofErr w:type="spellStart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esque</w:t>
      </w:r>
      <w:proofErr w:type="spellEnd"/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Defeaters,’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Open Theology 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>3/1: 451-465.</w:t>
      </w:r>
    </w:p>
    <w:p w14:paraId="0980B111" w14:textId="4C3D503F" w:rsidR="0034205B" w:rsidRPr="00570778" w:rsidRDefault="00A37751" w:rsidP="00540967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2016 </w:t>
      </w:r>
      <w:r w:rsidR="00540967" w:rsidRPr="007E561D">
        <w:rPr>
          <w:rFonts w:ascii="Times New Roman" w:eastAsia="MS Mincho" w:hAnsi="Times New Roman" w:cs="Times New Roman"/>
          <w:sz w:val="24"/>
          <w:szCs w:val="24"/>
        </w:rPr>
        <w:t xml:space="preserve">With Erik Baldwin, ‘Reformed Epistemology and the Pandora’s Box Objection: The </w:t>
      </w:r>
      <w:proofErr w:type="spellStart"/>
      <w:r w:rsidR="00540967" w:rsidRPr="007E561D">
        <w:rPr>
          <w:rFonts w:ascii="Times New Roman" w:eastAsia="MS Mincho" w:hAnsi="Times New Roman" w:cs="Times New Roman"/>
          <w:sz w:val="24"/>
          <w:szCs w:val="24"/>
        </w:rPr>
        <w:t>Vaiśeṣika</w:t>
      </w:r>
      <w:proofErr w:type="spellEnd"/>
      <w:r w:rsidR="00540967" w:rsidRPr="007E561D">
        <w:rPr>
          <w:rFonts w:ascii="Times New Roman" w:eastAsia="MS Mincho" w:hAnsi="Times New Roman" w:cs="Times New Roman"/>
          <w:sz w:val="24"/>
          <w:szCs w:val="24"/>
        </w:rPr>
        <w:t xml:space="preserve"> and Mormon Traditions,’ </w:t>
      </w:r>
      <w:r w:rsidR="00540967" w:rsidRPr="007E561D">
        <w:rPr>
          <w:rFonts w:ascii="Times New Roman" w:eastAsia="MS Mincho" w:hAnsi="Times New Roman" w:cs="Times New Roman"/>
          <w:i/>
          <w:sz w:val="24"/>
          <w:szCs w:val="24"/>
        </w:rPr>
        <w:t>Philosophia Christi</w:t>
      </w:r>
      <w:r w:rsidR="00540967" w:rsidRPr="007E561D">
        <w:rPr>
          <w:rFonts w:ascii="Times New Roman" w:eastAsia="MS Mincho" w:hAnsi="Times New Roman" w:cs="Times New Roman"/>
          <w:sz w:val="24"/>
          <w:szCs w:val="24"/>
        </w:rPr>
        <w:t xml:space="preserve"> 18/2: 451-465.</w:t>
      </w:r>
    </w:p>
    <w:p w14:paraId="3C17C4F3" w14:textId="673C57BA" w:rsidR="0034205B" w:rsidRPr="00570778" w:rsidRDefault="00A37751" w:rsidP="00540967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7E561D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2015 </w:t>
      </w:r>
      <w:r w:rsidR="00540967" w:rsidRPr="007E561D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With Erik Baldwin, ‘An Epistemic Defeater for Islamic </w:t>
      </w:r>
      <w:proofErr w:type="gramStart"/>
      <w:r w:rsidR="00540967" w:rsidRPr="007E561D">
        <w:rPr>
          <w:rFonts w:ascii="Times New Roman" w:eastAsia="MS Mincho" w:hAnsi="Times New Roman" w:cs="Times New Roman"/>
          <w:sz w:val="24"/>
          <w:szCs w:val="24"/>
          <w:lang w:val="en-GB"/>
        </w:rPr>
        <w:t>Belief?,</w:t>
      </w:r>
      <w:proofErr w:type="gramEnd"/>
      <w:r w:rsidR="00540967" w:rsidRPr="007E561D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’ </w:t>
      </w:r>
      <w:r w:rsidR="00540967" w:rsidRPr="007E561D">
        <w:rPr>
          <w:rFonts w:ascii="Times New Roman" w:eastAsia="MS Mincho" w:hAnsi="Times New Roman" w:cs="Times New Roman"/>
          <w:i/>
          <w:sz w:val="24"/>
          <w:szCs w:val="24"/>
          <w:lang w:val="en-GB"/>
        </w:rPr>
        <w:t xml:space="preserve">International Journal of Philosophy and Theology </w:t>
      </w:r>
      <w:r w:rsidR="00540967" w:rsidRPr="007E561D">
        <w:rPr>
          <w:rFonts w:ascii="Times New Roman" w:eastAsia="MS Mincho" w:hAnsi="Times New Roman" w:cs="Times New Roman"/>
          <w:sz w:val="24"/>
          <w:szCs w:val="24"/>
          <w:lang w:val="en-GB"/>
        </w:rPr>
        <w:t>(Routledge) 76/4: 352-367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.                                        </w:t>
      </w:r>
    </w:p>
    <w:p w14:paraId="50761A5C" w14:textId="29159592" w:rsidR="00540967" w:rsidRPr="007E561D" w:rsidRDefault="00A37751" w:rsidP="00540967">
      <w:pPr>
        <w:pStyle w:val="PlainText"/>
        <w:spacing w:before="120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2015 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‘Warranted religion: answering objections to Alvin Plantinga's epistemology,’ </w:t>
      </w:r>
      <w:r w:rsidR="00540967"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Religious Studies 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>51: 477-495.</w:t>
      </w:r>
    </w:p>
    <w:p w14:paraId="645BBFFC" w14:textId="77777777" w:rsidR="00CC2AD0" w:rsidRDefault="00CC2AD0" w:rsidP="00540967">
      <w:pPr>
        <w:pStyle w:val="PlainText"/>
        <w:spacing w:before="12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DD80B05" w14:textId="0B840FB8" w:rsidR="00540967" w:rsidRPr="007E561D" w:rsidRDefault="008C6992" w:rsidP="00540967">
      <w:pPr>
        <w:pStyle w:val="PlainText"/>
        <w:spacing w:before="120"/>
        <w:rPr>
          <w:rFonts w:ascii="Times New Roman" w:eastAsia="MS Mincho" w:hAnsi="Times New Roman" w:cs="Times New Roman"/>
          <w:b/>
          <w:sz w:val="24"/>
          <w:szCs w:val="24"/>
        </w:rPr>
      </w:pPr>
      <w:r w:rsidRPr="007E561D">
        <w:rPr>
          <w:rFonts w:ascii="Times New Roman" w:eastAsia="MS Mincho" w:hAnsi="Times New Roman" w:cs="Times New Roman"/>
          <w:b/>
          <w:sz w:val="24"/>
          <w:szCs w:val="24"/>
        </w:rPr>
        <w:t xml:space="preserve">BOOKS </w:t>
      </w:r>
    </w:p>
    <w:p w14:paraId="55E47FD9" w14:textId="2F31DA8F" w:rsidR="00540967" w:rsidRDefault="00540967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276CFE4" w14:textId="5DAEFB32" w:rsidR="002B7FEB" w:rsidRDefault="002B7FEB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Under Contract. (ed.), </w:t>
      </w:r>
      <w:r w:rsidRPr="002B7FEB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Catholicism and Religions Around the World: Connecting Metaphysical and Ethical Systems</w:t>
      </w:r>
      <w:r>
        <w:rPr>
          <w:rFonts w:ascii="Times New Roman" w:eastAsia="MS Mincho" w:hAnsi="Times New Roman" w:cs="Times New Roman"/>
          <w:bCs/>
          <w:sz w:val="24"/>
          <w:szCs w:val="24"/>
        </w:rPr>
        <w:t>. Bloomsbury Press.</w:t>
      </w:r>
    </w:p>
    <w:p w14:paraId="00C43F46" w14:textId="77777777" w:rsidR="002B7FEB" w:rsidRDefault="002B7FEB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AF88F4A" w14:textId="2E109272" w:rsidR="00570778" w:rsidRDefault="001C43A4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2025</w:t>
      </w:r>
      <w:r w:rsidR="002B7FEB">
        <w:rPr>
          <w:rFonts w:ascii="Times New Roman" w:eastAsia="MS Mincho" w:hAnsi="Times New Roman" w:cs="Times New Roman"/>
          <w:bCs/>
          <w:sz w:val="24"/>
          <w:szCs w:val="24"/>
        </w:rPr>
        <w:t xml:space="preserve"> With Erik Baldwin, </w:t>
      </w:r>
      <w:r w:rsidR="00570778" w:rsidRPr="00570778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Eastern Philosophy and Classical Theism</w:t>
      </w:r>
      <w:r w:rsidR="00570778">
        <w:rPr>
          <w:rFonts w:ascii="Times New Roman" w:eastAsia="MS Mincho" w:hAnsi="Times New Roman" w:cs="Times New Roman"/>
          <w:bCs/>
          <w:sz w:val="24"/>
          <w:szCs w:val="24"/>
        </w:rPr>
        <w:t xml:space="preserve"> (</w:t>
      </w:r>
      <w:r w:rsidR="00570778" w:rsidRPr="00570778">
        <w:rPr>
          <w:rFonts w:ascii="Times New Roman" w:eastAsia="MS Mincho" w:hAnsi="Times New Roman" w:cs="Times New Roman"/>
          <w:bCs/>
          <w:sz w:val="24"/>
          <w:szCs w:val="24"/>
        </w:rPr>
        <w:t>Cambridge University Press</w:t>
      </w:r>
      <w:r w:rsidR="00570778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715ABBF7" w14:textId="77777777" w:rsidR="00570778" w:rsidRDefault="00570778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C24D3C" w14:textId="488FE3F9" w:rsidR="00E045CC" w:rsidRDefault="0084173B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2024</w:t>
      </w:r>
      <w:r w:rsidR="00D82ED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045CC" w:rsidRPr="00D82EDE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An Analytic Theology of Evangelism</w:t>
      </w:r>
      <w:r w:rsidR="00D82EDE" w:rsidRPr="00D82EDE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: A Classical Theist’s</w:t>
      </w:r>
      <w:r w:rsidR="00D82EDE">
        <w:rPr>
          <w:rFonts w:ascii="Times New Roman" w:eastAsia="MS Mincho" w:hAnsi="Times New Roman" w:cs="Times New Roman"/>
          <w:bCs/>
          <w:sz w:val="24"/>
          <w:szCs w:val="24"/>
        </w:rPr>
        <w:t xml:space="preserve"> Approach</w:t>
      </w:r>
      <w:r w:rsidR="00E045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82EDE">
        <w:rPr>
          <w:rFonts w:ascii="Times New Roman" w:eastAsia="MS Mincho" w:hAnsi="Times New Roman" w:cs="Times New Roman"/>
          <w:bCs/>
          <w:sz w:val="24"/>
          <w:szCs w:val="24"/>
        </w:rPr>
        <w:t>(Eugene: Cascade Books).</w:t>
      </w:r>
    </w:p>
    <w:p w14:paraId="4C8EBB1E" w14:textId="77777777" w:rsidR="00E045CC" w:rsidRDefault="00E045CC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111D315" w14:textId="6E26A415" w:rsidR="00AE3583" w:rsidRPr="00AE3583" w:rsidRDefault="00AE3583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2023 </w:t>
      </w:r>
      <w:r w:rsidR="00220525">
        <w:rPr>
          <w:rFonts w:ascii="Times New Roman" w:eastAsia="MS Mincho" w:hAnsi="Times New Roman" w:cs="Times New Roman"/>
          <w:bCs/>
          <w:sz w:val="24"/>
          <w:szCs w:val="24"/>
        </w:rPr>
        <w:t xml:space="preserve">With </w:t>
      </w:r>
      <w:r>
        <w:rPr>
          <w:rFonts w:ascii="Times New Roman" w:eastAsia="MS Mincho" w:hAnsi="Times New Roman" w:cs="Times New Roman"/>
          <w:bCs/>
          <w:sz w:val="24"/>
          <w:szCs w:val="24"/>
        </w:rPr>
        <w:t>John Greco and Jonathan Fuqua</w:t>
      </w:r>
      <w:r w:rsidR="007C65DD">
        <w:rPr>
          <w:rFonts w:ascii="Times New Roman" w:eastAsia="MS Mincho" w:hAnsi="Times New Roman" w:cs="Times New Roman"/>
          <w:bCs/>
          <w:sz w:val="24"/>
          <w:szCs w:val="24"/>
        </w:rPr>
        <w:t xml:space="preserve"> (eds.)</w:t>
      </w:r>
      <w:r w:rsidR="00570778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Pr="00704318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Cambridge Companion to Religious Epistemology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(Cambridge: Cambridge University Press).</w:t>
      </w:r>
    </w:p>
    <w:p w14:paraId="7DF84AF8" w14:textId="77777777" w:rsidR="00AE3583" w:rsidRDefault="00AE3583" w:rsidP="00540967">
      <w:pPr>
        <w:pStyle w:val="PlainText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</w:p>
    <w:p w14:paraId="1D796584" w14:textId="0CE6A4BA" w:rsidR="00220525" w:rsidRPr="00220525" w:rsidRDefault="00220525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 w:rsidRPr="00220525">
        <w:rPr>
          <w:rFonts w:ascii="Times New Roman" w:eastAsia="MS Mincho" w:hAnsi="Times New Roman" w:cs="Times New Roman"/>
          <w:bCs/>
          <w:sz w:val="24"/>
          <w:szCs w:val="24"/>
        </w:rPr>
        <w:t xml:space="preserve">2023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With </w:t>
      </w:r>
      <w:r w:rsidRPr="00220525">
        <w:rPr>
          <w:rFonts w:ascii="Times New Roman" w:eastAsia="MS Mincho" w:hAnsi="Times New Roman" w:cs="Times New Roman"/>
          <w:bCs/>
          <w:sz w:val="24"/>
          <w:szCs w:val="24"/>
        </w:rPr>
        <w:t>Victoria Harrison</w:t>
      </w:r>
      <w:r w:rsidR="007C65DD">
        <w:rPr>
          <w:rFonts w:ascii="Times New Roman" w:eastAsia="MS Mincho" w:hAnsi="Times New Roman" w:cs="Times New Roman"/>
          <w:bCs/>
          <w:sz w:val="24"/>
          <w:szCs w:val="24"/>
        </w:rPr>
        <w:t xml:space="preserve"> (eds.)</w:t>
      </w:r>
      <w:r w:rsidRPr="00220525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Pr="00220525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Philosophy and the Spiritual Life</w:t>
      </w:r>
      <w:r w:rsidRPr="00220525">
        <w:rPr>
          <w:rFonts w:ascii="Times New Roman" w:eastAsia="MS Mincho" w:hAnsi="Times New Roman" w:cs="Times New Roman"/>
          <w:bCs/>
          <w:sz w:val="24"/>
          <w:szCs w:val="24"/>
        </w:rPr>
        <w:t xml:space="preserve"> (London: Routledge, 2023).</w:t>
      </w:r>
    </w:p>
    <w:p w14:paraId="3DCA09DA" w14:textId="77777777" w:rsidR="00220525" w:rsidRDefault="00220525" w:rsidP="00540967">
      <w:pPr>
        <w:pStyle w:val="PlainText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</w:p>
    <w:p w14:paraId="06B03844" w14:textId="1CDF4E42" w:rsidR="009A0046" w:rsidRDefault="00AE3583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2022 </w:t>
      </w:r>
      <w:r w:rsidR="009A0046" w:rsidRPr="009A004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God and Political </w:t>
      </w:r>
      <w:r w:rsidR="00DF3E6B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Theory</w:t>
      </w:r>
      <w:r w:rsidR="009A0046">
        <w:rPr>
          <w:rFonts w:ascii="Times New Roman" w:eastAsia="MS Mincho" w:hAnsi="Times New Roman" w:cs="Times New Roman"/>
          <w:bCs/>
          <w:sz w:val="24"/>
          <w:szCs w:val="24"/>
        </w:rPr>
        <w:t xml:space="preserve"> (Cambridge: Cambridge University Press</w:t>
      </w:r>
      <w:r w:rsidR="00DF3E6B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78E24E89" w14:textId="77777777" w:rsidR="009A0046" w:rsidRDefault="009A0046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C65DEB" w14:textId="14CE5F09" w:rsidR="00BB7503" w:rsidRDefault="00AE3583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2022 </w:t>
      </w:r>
      <w:r w:rsidR="00BB7503">
        <w:rPr>
          <w:rFonts w:ascii="Times New Roman" w:eastAsia="MS Mincho" w:hAnsi="Times New Roman" w:cs="Times New Roman"/>
          <w:bCs/>
          <w:sz w:val="24"/>
          <w:szCs w:val="24"/>
        </w:rPr>
        <w:t xml:space="preserve">With Erik Baldwin, </w:t>
      </w:r>
      <w:r w:rsidR="00BB7503" w:rsidRPr="00BB7503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Classical Theism and Buddhism: Connecting Metaphysical and Ethical Systems </w:t>
      </w:r>
      <w:r w:rsidR="00BB7503">
        <w:rPr>
          <w:rFonts w:ascii="Times New Roman" w:eastAsia="MS Mincho" w:hAnsi="Times New Roman" w:cs="Times New Roman"/>
          <w:bCs/>
          <w:sz w:val="24"/>
          <w:szCs w:val="24"/>
        </w:rPr>
        <w:t>(London: Bloomsbury).</w:t>
      </w:r>
    </w:p>
    <w:p w14:paraId="71C1B461" w14:textId="77777777" w:rsidR="00704318" w:rsidRDefault="00704318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038DB9" w14:textId="40E9D75C" w:rsidR="00960558" w:rsidRDefault="00AE3583" w:rsidP="00960558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2020 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With John </w:t>
      </w:r>
      <w:proofErr w:type="spellStart"/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>DePoe</w:t>
      </w:r>
      <w:proofErr w:type="spellEnd"/>
      <w:r w:rsidR="007C65DD">
        <w:rPr>
          <w:rFonts w:ascii="Times New Roman" w:eastAsia="MS Mincho" w:hAnsi="Times New Roman" w:cs="Times New Roman"/>
          <w:bCs/>
          <w:sz w:val="24"/>
          <w:szCs w:val="24"/>
        </w:rPr>
        <w:t xml:space="preserve"> (eds.)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540967"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>Debating Religious Epistemology: An Introduction to Five Views on the Knowledge of God (</w:t>
      </w:r>
      <w:r w:rsidR="0041096C" w:rsidRPr="007E561D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London: </w:t>
      </w:r>
      <w:r w:rsidR="00540967" w:rsidRPr="007E561D">
        <w:rPr>
          <w:rFonts w:ascii="Times New Roman" w:eastAsia="MS Mincho" w:hAnsi="Times New Roman" w:cs="Times New Roman"/>
          <w:bCs/>
          <w:sz w:val="24"/>
          <w:szCs w:val="24"/>
        </w:rPr>
        <w:t>Bloomsbury Pres</w:t>
      </w:r>
      <w:r w:rsidR="0041096C" w:rsidRPr="007E561D">
        <w:rPr>
          <w:rFonts w:ascii="Times New Roman" w:eastAsia="MS Mincho" w:hAnsi="Times New Roman" w:cs="Times New Roman"/>
          <w:bCs/>
          <w:sz w:val="24"/>
          <w:szCs w:val="24"/>
        </w:rPr>
        <w:t>s).</w:t>
      </w:r>
    </w:p>
    <w:p w14:paraId="48CA1286" w14:textId="4449EA8C" w:rsidR="00540967" w:rsidRPr="007E561D" w:rsidRDefault="00540967" w:rsidP="00540967">
      <w:pPr>
        <w:pStyle w:val="PlainText"/>
        <w:spacing w:before="120"/>
        <w:rPr>
          <w:rFonts w:ascii="Times New Roman" w:eastAsia="MS Mincho" w:hAnsi="Times New Roman" w:cs="Times New Roman"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>Religious Epistemology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(Cambridge: Cambridge University Press, 2018).</w:t>
      </w:r>
    </w:p>
    <w:p w14:paraId="0B358350" w14:textId="77777777" w:rsidR="00540967" w:rsidRPr="007E561D" w:rsidRDefault="00540967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FB455E" w14:textId="6C0B76AD" w:rsidR="00540967" w:rsidRPr="007E561D" w:rsidRDefault="00540967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2018 With Erik Baldwin, </w:t>
      </w:r>
      <w:r w:rsidRPr="007E561D">
        <w:rPr>
          <w:rFonts w:ascii="Times New Roman" w:eastAsia="MS Mincho" w:hAnsi="Times New Roman" w:cs="Times New Roman"/>
          <w:bCs/>
          <w:i/>
          <w:sz w:val="24"/>
          <w:szCs w:val="24"/>
        </w:rPr>
        <w:t>Plantingian Religious Epistemology and World Religions: Prospects and Problems</w:t>
      </w:r>
      <w:r w:rsidRPr="007E561D">
        <w:rPr>
          <w:rFonts w:ascii="Times New Roman" w:eastAsia="MS Mincho" w:hAnsi="Times New Roman" w:cs="Times New Roman"/>
          <w:bCs/>
          <w:sz w:val="24"/>
          <w:szCs w:val="24"/>
        </w:rPr>
        <w:t xml:space="preserve"> (Lanham: Lexington Books, 2018). </w:t>
      </w:r>
    </w:p>
    <w:p w14:paraId="50125B6A" w14:textId="77777777" w:rsidR="00540967" w:rsidRPr="007E561D" w:rsidRDefault="00540967" w:rsidP="00540967">
      <w:pPr>
        <w:pStyle w:val="PlainTex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46EAB3" w14:textId="240EDC34" w:rsidR="00F33D59" w:rsidRPr="00F33D59" w:rsidRDefault="00A37751" w:rsidP="00BB7503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 w:rsidRPr="007E561D">
        <w:rPr>
          <w:rFonts w:ascii="Times New Roman" w:eastAsia="MS Mincho" w:hAnsi="Times New Roman" w:cs="Times New Roman"/>
          <w:b/>
          <w:sz w:val="24"/>
          <w:szCs w:val="24"/>
        </w:rPr>
        <w:t xml:space="preserve">BOOK CHAPTERS </w:t>
      </w:r>
    </w:p>
    <w:p w14:paraId="34C24C39" w14:textId="77777777" w:rsidR="002D7B2A" w:rsidRDefault="002D7B2A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6B44FCD4" w14:textId="0D0E1AA9" w:rsidR="00E94CA7" w:rsidRPr="00E94CA7" w:rsidRDefault="00E94CA7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2025 (Michael DeVito) ‘</w:t>
      </w:r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St. </w:t>
      </w:r>
      <w:proofErr w:type="spellStart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>Newman</w:t>
      </w:r>
      <w:proofErr w:type="spellEnd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: </w:t>
      </w:r>
      <w:proofErr w:type="spellStart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>Plantingian</w:t>
      </w:r>
      <w:proofErr w:type="spellEnd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 or </w:t>
      </w:r>
      <w:proofErr w:type="spellStart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>Pritchardian</w:t>
      </w:r>
      <w:proofErr w:type="spellEnd"/>
      <w:r w:rsidRPr="00E94CA7">
        <w:rPr>
          <w:rFonts w:ascii="Times New Roman" w:eastAsia="MS Mincho" w:hAnsi="Times New Roman" w:cs="Times New Roman"/>
          <w:sz w:val="24"/>
          <w:szCs w:val="24"/>
          <w:lang w:val="nl-NL"/>
        </w:rPr>
        <w:t>? 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John Henry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nl-NL"/>
        </w:rPr>
        <w:t>Newman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nl-NL"/>
        </w:rPr>
        <w:t>and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nl-NL"/>
        </w:rPr>
        <w:t>Contemporary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nl-NL"/>
        </w:rPr>
        <w:t>Philosophy</w:t>
      </w:r>
      <w:proofErr w:type="spellEnd"/>
    </w:p>
    <w:p w14:paraId="73840977" w14:textId="77777777" w:rsidR="00E94CA7" w:rsidRDefault="00E94CA7" w:rsidP="0084173B">
      <w:pPr>
        <w:rPr>
          <w:rFonts w:eastAsia="MS Mincho"/>
          <w:lang w:val="en-US"/>
        </w:rPr>
      </w:pPr>
    </w:p>
    <w:p w14:paraId="61A30275" w14:textId="69B58389" w:rsidR="0084173B" w:rsidRPr="0084173B" w:rsidRDefault="0084173B" w:rsidP="0084173B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2025 </w:t>
      </w:r>
      <w:r w:rsidRPr="007C65DD">
        <w:rPr>
          <w:rFonts w:eastAsia="MS Mincho"/>
          <w:lang w:val="en-US"/>
        </w:rPr>
        <w:t>(Chad McIntosh)</w:t>
      </w:r>
      <w:r>
        <w:rPr>
          <w:rFonts w:eastAsia="MS Mincho"/>
          <w:lang w:val="en-US"/>
        </w:rPr>
        <w:t>,</w:t>
      </w:r>
      <w:r w:rsidRPr="007C65DD">
        <w:rPr>
          <w:rFonts w:eastAsia="MS Mincho"/>
          <w:lang w:val="en-US"/>
        </w:rPr>
        <w:t xml:space="preserve"> Houston, Naturalist</w:t>
      </w:r>
      <w:r>
        <w:rPr>
          <w:rFonts w:eastAsia="MS Mincho"/>
          <w:lang w:val="en-US"/>
        </w:rPr>
        <w:t xml:space="preserve">s </w:t>
      </w:r>
      <w:r w:rsidRPr="007C65DD">
        <w:rPr>
          <w:rFonts w:eastAsia="MS Mincho"/>
          <w:lang w:val="en-US"/>
        </w:rPr>
        <w:t xml:space="preserve">Have a Problem: ETI and Evidence for Theism, in </w:t>
      </w:r>
      <w:r w:rsidRPr="007C65DD">
        <w:rPr>
          <w:rFonts w:eastAsia="MS Mincho"/>
          <w:i/>
          <w:iCs/>
          <w:lang w:val="en-US"/>
        </w:rPr>
        <w:t>Space, Philosophy, Ethics</w:t>
      </w:r>
      <w:r w:rsidRPr="007C65DD">
        <w:rPr>
          <w:rFonts w:eastAsia="MS Mincho"/>
          <w:lang w:val="en-US"/>
        </w:rPr>
        <w:t>, ed. Bill Anderson</w:t>
      </w:r>
      <w:r>
        <w:rPr>
          <w:rFonts w:eastAsia="MS Mincho"/>
          <w:lang w:val="en-US"/>
        </w:rPr>
        <w:t xml:space="preserve">. </w:t>
      </w:r>
      <w:r w:rsidRPr="007C65DD">
        <w:rPr>
          <w:rFonts w:eastAsia="MS Mincho"/>
          <w:lang w:val="en-US"/>
        </w:rPr>
        <w:t>Vernon Press</w:t>
      </w:r>
      <w:r>
        <w:rPr>
          <w:rFonts w:eastAsia="MS Mincho"/>
          <w:lang w:val="en-US"/>
        </w:rPr>
        <w:t>.</w:t>
      </w:r>
    </w:p>
    <w:p w14:paraId="79D80E99" w14:textId="77777777" w:rsidR="0084173B" w:rsidRDefault="0084173B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12D17BEB" w14:textId="45A22E53" w:rsidR="005B7DDF" w:rsidRDefault="00E14D07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2023</w:t>
      </w:r>
      <w:r w:rsidR="005B7DDF">
        <w:rPr>
          <w:rFonts w:ascii="Times New Roman" w:eastAsia="MS Mincho" w:hAnsi="Times New Roman" w:cs="Times New Roman"/>
          <w:sz w:val="24"/>
          <w:szCs w:val="24"/>
        </w:rPr>
        <w:t xml:space="preserve"> ‘Against the Access Requirement: A Planti</w:t>
      </w:r>
      <w:r w:rsidR="00C45AB5">
        <w:rPr>
          <w:rFonts w:ascii="Times New Roman" w:eastAsia="MS Mincho" w:hAnsi="Times New Roman" w:cs="Times New Roman"/>
          <w:sz w:val="24"/>
          <w:szCs w:val="24"/>
        </w:rPr>
        <w:t>n</w:t>
      </w:r>
      <w:r w:rsidR="005B7DDF">
        <w:rPr>
          <w:rFonts w:ascii="Times New Roman" w:eastAsia="MS Mincho" w:hAnsi="Times New Roman" w:cs="Times New Roman"/>
          <w:sz w:val="24"/>
          <w:szCs w:val="24"/>
        </w:rPr>
        <w:t xml:space="preserve">gian Response to Public Reason </w:t>
      </w:r>
      <w:proofErr w:type="spellStart"/>
      <w:r w:rsidR="005B7DDF">
        <w:rPr>
          <w:rFonts w:ascii="Times New Roman" w:eastAsia="MS Mincho" w:hAnsi="Times New Roman" w:cs="Times New Roman"/>
          <w:sz w:val="24"/>
          <w:szCs w:val="24"/>
        </w:rPr>
        <w:t>Accessibilism</w:t>
      </w:r>
      <w:proofErr w:type="spellEnd"/>
      <w:r w:rsidR="005B7DDF">
        <w:rPr>
          <w:rFonts w:ascii="Times New Roman" w:eastAsia="MS Mincho" w:hAnsi="Times New Roman" w:cs="Times New Roman"/>
          <w:sz w:val="24"/>
          <w:szCs w:val="24"/>
        </w:rPr>
        <w:t xml:space="preserve">,’ in </w:t>
      </w:r>
      <w:r w:rsidR="0093131B" w:rsidRPr="0093131B">
        <w:rPr>
          <w:rFonts w:ascii="Times New Roman" w:eastAsia="MS Mincho" w:hAnsi="Times New Roman" w:cs="Times New Roman"/>
          <w:i/>
          <w:iCs/>
          <w:sz w:val="24"/>
          <w:szCs w:val="24"/>
        </w:rPr>
        <w:t>Palgrave Handbook to Religion and Stat</w:t>
      </w:r>
      <w:r w:rsidR="0093131B">
        <w:rPr>
          <w:rFonts w:ascii="Times New Roman" w:eastAsia="MS Mincho" w:hAnsi="Times New Roman" w:cs="Times New Roman"/>
          <w:sz w:val="24"/>
          <w:szCs w:val="24"/>
        </w:rPr>
        <w:t xml:space="preserve">e, </w:t>
      </w:r>
      <w:r w:rsidR="005B7DDF">
        <w:rPr>
          <w:rFonts w:ascii="Times New Roman" w:eastAsia="MS Mincho" w:hAnsi="Times New Roman" w:cs="Times New Roman"/>
          <w:sz w:val="24"/>
          <w:szCs w:val="24"/>
        </w:rPr>
        <w:t xml:space="preserve">ed. Shannon Holzer </w:t>
      </w:r>
      <w:r w:rsidR="0093131B">
        <w:rPr>
          <w:rFonts w:ascii="Times New Roman" w:eastAsia="MS Mincho" w:hAnsi="Times New Roman" w:cs="Times New Roman"/>
          <w:sz w:val="24"/>
          <w:szCs w:val="24"/>
        </w:rPr>
        <w:t xml:space="preserve">(Palgrave). </w:t>
      </w:r>
    </w:p>
    <w:p w14:paraId="4B914BE4" w14:textId="77777777" w:rsidR="005B7DDF" w:rsidRDefault="005B7DDF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35D5B502" w14:textId="14094420" w:rsidR="00960558" w:rsidRDefault="00AE3583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2023</w:t>
      </w:r>
      <w:r w:rsidR="009605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5AB5">
        <w:rPr>
          <w:rFonts w:ascii="Times New Roman" w:eastAsia="MS Mincho" w:hAnsi="Times New Roman" w:cs="Times New Roman"/>
          <w:sz w:val="24"/>
          <w:szCs w:val="24"/>
        </w:rPr>
        <w:t xml:space="preserve">With </w:t>
      </w:r>
      <w:r w:rsidR="00960558">
        <w:rPr>
          <w:rFonts w:ascii="Times New Roman" w:eastAsia="MS Mincho" w:hAnsi="Times New Roman" w:cs="Times New Roman"/>
          <w:sz w:val="24"/>
          <w:szCs w:val="24"/>
        </w:rPr>
        <w:t xml:space="preserve">Erik Baldwin, ‘Searching for the Ineffable: Classical Theism and Eastern Thought About God,’ in </w:t>
      </w:r>
      <w:r w:rsidR="00960558" w:rsidRPr="00960558">
        <w:rPr>
          <w:rFonts w:ascii="Times New Roman" w:eastAsia="MS Mincho" w:hAnsi="Times New Roman" w:cs="Times New Roman"/>
          <w:i/>
          <w:iCs/>
          <w:sz w:val="24"/>
          <w:szCs w:val="24"/>
        </w:rPr>
        <w:t>Classical Theism: New Essays on the Metaphysics of God</w:t>
      </w:r>
      <w:r w:rsidR="00960558">
        <w:rPr>
          <w:rFonts w:ascii="Times New Roman" w:eastAsia="MS Mincho" w:hAnsi="Times New Roman" w:cs="Times New Roman"/>
          <w:sz w:val="24"/>
          <w:szCs w:val="24"/>
        </w:rPr>
        <w:t>, eds. Robert Koons and Jonathan Fuqua (Routledge Press).</w:t>
      </w:r>
    </w:p>
    <w:p w14:paraId="75A69DA0" w14:textId="77777777" w:rsidR="00960558" w:rsidRDefault="00960558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61A7C958" w14:textId="7204EEE9" w:rsidR="0034205B" w:rsidRDefault="0034205B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2023 With Michael DeVito, ‘Warranted Eastern Christian Belief: Extending Plantinga’s Extended Model,’ in </w:t>
      </w:r>
      <w:r w:rsidRPr="0034205B">
        <w:rPr>
          <w:rFonts w:ascii="Times New Roman" w:eastAsia="MS Mincho" w:hAnsi="Times New Roman" w:cs="Times New Roman"/>
          <w:i/>
          <w:iCs/>
          <w:sz w:val="24"/>
          <w:szCs w:val="24"/>
        </w:rPr>
        <w:t>Eastern Christian Approaches for Philosophy</w:t>
      </w:r>
      <w:r>
        <w:rPr>
          <w:rFonts w:ascii="Times New Roman" w:eastAsia="MS Mincho" w:hAnsi="Times New Roman" w:cs="Times New Roman"/>
          <w:sz w:val="24"/>
          <w:szCs w:val="24"/>
        </w:rPr>
        <w:t>, eds. Joshua Brown and J. Simens (London: Palgrave, 2022).</w:t>
      </w:r>
    </w:p>
    <w:p w14:paraId="4399BAFE" w14:textId="77777777" w:rsidR="0034205B" w:rsidRDefault="0034205B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75D284DC" w14:textId="76EB7FFB" w:rsidR="00BB7503" w:rsidRPr="007E561D" w:rsidRDefault="00BB7503" w:rsidP="00BB750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2021 </w:t>
      </w:r>
      <w:r w:rsidRPr="007E561D">
        <w:rPr>
          <w:rFonts w:ascii="Times New Roman" w:eastAsia="MS Mincho" w:hAnsi="Times New Roman" w:cs="Times New Roman"/>
          <w:sz w:val="24"/>
          <w:szCs w:val="24"/>
        </w:rPr>
        <w:t xml:space="preserve">With Erik Baldwin, ‘Religious Epistemology in Analytic Theology,’ in </w:t>
      </w:r>
      <w:r w:rsidRPr="007E561D">
        <w:rPr>
          <w:rFonts w:ascii="Times New Roman" w:eastAsia="MS Mincho" w:hAnsi="Times New Roman" w:cs="Times New Roman"/>
          <w:i/>
          <w:sz w:val="24"/>
          <w:szCs w:val="24"/>
        </w:rPr>
        <w:t>T&amp;T Clark Companion to Analytic Theology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(London: Bloomsbury, 2021), 35-44.</w:t>
      </w:r>
    </w:p>
    <w:p w14:paraId="70E9BCBE" w14:textId="51FACAC5" w:rsidR="00A37751" w:rsidRPr="007E561D" w:rsidRDefault="00A37751" w:rsidP="00540967"/>
    <w:p w14:paraId="59AF9ECA" w14:textId="6F90440A" w:rsidR="00371A83" w:rsidRDefault="00004D62" w:rsidP="00540967">
      <w:r>
        <w:t xml:space="preserve">2020 </w:t>
      </w:r>
      <w:r w:rsidR="00371A83" w:rsidRPr="007E561D">
        <w:t xml:space="preserve">'Proper Functionalism,' </w:t>
      </w:r>
      <w:r w:rsidR="00371A83" w:rsidRPr="007E561D">
        <w:rPr>
          <w:i/>
        </w:rPr>
        <w:t>Debating Christian Religious Epistemology: An Introduction to Five views on the Knowledge of God</w:t>
      </w:r>
      <w:r w:rsidR="00371A83" w:rsidRPr="007E561D">
        <w:t xml:space="preserve"> ed. </w:t>
      </w:r>
      <w:proofErr w:type="spellStart"/>
      <w:r w:rsidR="00371A83" w:rsidRPr="007E561D">
        <w:t>DePoe</w:t>
      </w:r>
      <w:proofErr w:type="spellEnd"/>
      <w:r w:rsidR="00371A83" w:rsidRPr="007E561D">
        <w:t xml:space="preserve"> </w:t>
      </w:r>
      <w:proofErr w:type="spellStart"/>
      <w:r w:rsidR="00371A83" w:rsidRPr="007E561D">
        <w:t>and</w:t>
      </w:r>
      <w:proofErr w:type="spellEnd"/>
      <w:r w:rsidR="00371A83" w:rsidRPr="007E561D">
        <w:t xml:space="preserve"> McNabb (</w:t>
      </w:r>
      <w:proofErr w:type="spellStart"/>
      <w:r w:rsidR="00371A83" w:rsidRPr="007E561D">
        <w:t>Bloomsbury</w:t>
      </w:r>
      <w:proofErr w:type="spellEnd"/>
      <w:r w:rsidR="00371A83" w:rsidRPr="007E561D">
        <w:t>).</w:t>
      </w:r>
    </w:p>
    <w:p w14:paraId="47A9FCA6" w14:textId="77777777" w:rsidR="0084173B" w:rsidRDefault="0084173B" w:rsidP="00540967"/>
    <w:p w14:paraId="45F3634D" w14:textId="77777777" w:rsidR="00A37751" w:rsidRPr="007E561D" w:rsidRDefault="00A37751" w:rsidP="0059672D">
      <w:pPr>
        <w:spacing w:after="120"/>
        <w:rPr>
          <w:b/>
          <w:lang w:val="en-US"/>
        </w:rPr>
      </w:pPr>
    </w:p>
    <w:p w14:paraId="08661785" w14:textId="254FEA50" w:rsidR="00540967" w:rsidRPr="007E561D" w:rsidRDefault="00214FEC" w:rsidP="00540967">
      <w:pPr>
        <w:spacing w:after="120"/>
        <w:ind w:left="1440" w:hanging="1440"/>
        <w:rPr>
          <w:b/>
          <w:lang w:val="en-US"/>
        </w:rPr>
      </w:pPr>
      <w:r>
        <w:rPr>
          <w:b/>
          <w:lang w:val="en-US"/>
        </w:rPr>
        <w:t xml:space="preserve">SELECTED BOOK </w:t>
      </w:r>
      <w:r w:rsidR="008C6992" w:rsidRPr="007E561D">
        <w:rPr>
          <w:b/>
          <w:lang w:val="en-US"/>
        </w:rPr>
        <w:t xml:space="preserve">REVIEWS </w:t>
      </w:r>
      <w:r w:rsidR="005F0B86">
        <w:rPr>
          <w:b/>
          <w:lang w:val="en-US"/>
        </w:rPr>
        <w:t>AND OTHER PUBLICATIONS</w:t>
      </w:r>
    </w:p>
    <w:p w14:paraId="62A9FC9D" w14:textId="4DFB2CB7" w:rsidR="005F0B86" w:rsidRDefault="005F0B86" w:rsidP="00540967">
      <w:pPr>
        <w:spacing w:after="120"/>
        <w:jc w:val="both"/>
        <w:rPr>
          <w:lang w:val="en-US"/>
        </w:rPr>
      </w:pPr>
      <w:r>
        <w:rPr>
          <w:lang w:val="en-US"/>
        </w:rPr>
        <w:t xml:space="preserve">Interview with Keith Ward, </w:t>
      </w:r>
      <w:r w:rsidRPr="005F0B86">
        <w:rPr>
          <w:i/>
          <w:iCs/>
          <w:lang w:val="en-US"/>
        </w:rPr>
        <w:t>Religious Studies</w:t>
      </w:r>
      <w:r>
        <w:rPr>
          <w:lang w:val="en-US"/>
        </w:rPr>
        <w:t xml:space="preserve"> (2025).</w:t>
      </w:r>
    </w:p>
    <w:p w14:paraId="01FA09EB" w14:textId="7A8F3325" w:rsidR="00F34B78" w:rsidRDefault="00F34B78" w:rsidP="00540967">
      <w:pPr>
        <w:spacing w:after="120"/>
        <w:jc w:val="both"/>
        <w:rPr>
          <w:lang w:val="en-US"/>
        </w:rPr>
      </w:pPr>
      <w:r>
        <w:rPr>
          <w:lang w:val="en-US"/>
        </w:rPr>
        <w:t xml:space="preserve">Review: </w:t>
      </w:r>
      <w:r w:rsidR="007F0837" w:rsidRPr="00EA489C">
        <w:rPr>
          <w:i/>
          <w:iCs/>
          <w:lang w:val="en-US"/>
        </w:rPr>
        <w:t>A Spiritual Geography of Early Chinese Thought: Gods, Ancestors, and Afterlife</w:t>
      </w:r>
      <w:r w:rsidR="00EA489C">
        <w:rPr>
          <w:lang w:val="en-US"/>
        </w:rPr>
        <w:t xml:space="preserve">. </w:t>
      </w:r>
      <w:r w:rsidR="00295E92">
        <w:rPr>
          <w:lang w:val="en-US"/>
        </w:rPr>
        <w:t xml:space="preserve">Kelly James Clark and Justin Winslett (London: Bloomsbury, 2023), in </w:t>
      </w:r>
      <w:r w:rsidR="00295E92" w:rsidRPr="00EA489C">
        <w:rPr>
          <w:i/>
          <w:iCs/>
          <w:lang w:val="en-US"/>
        </w:rPr>
        <w:t>Religious Studies</w:t>
      </w:r>
      <w:r w:rsidR="00EA489C">
        <w:rPr>
          <w:lang w:val="en-US"/>
        </w:rPr>
        <w:t>.</w:t>
      </w:r>
    </w:p>
    <w:p w14:paraId="52444A79" w14:textId="37EE86B9" w:rsidR="00540967" w:rsidRPr="007E561D" w:rsidRDefault="00540967" w:rsidP="00540967">
      <w:pPr>
        <w:spacing w:after="120"/>
        <w:jc w:val="both"/>
        <w:rPr>
          <w:lang w:val="en-US"/>
        </w:rPr>
      </w:pPr>
      <w:r w:rsidRPr="007E561D">
        <w:rPr>
          <w:lang w:val="en-US"/>
        </w:rPr>
        <w:t xml:space="preserve">Review: Knowledge, </w:t>
      </w:r>
      <w:r w:rsidRPr="007E561D">
        <w:rPr>
          <w:i/>
          <w:iCs/>
          <w:lang w:val="en-US"/>
        </w:rPr>
        <w:t>Belief, and God: New Insights in Religious Epistemology</w:t>
      </w:r>
      <w:r w:rsidR="00EA489C">
        <w:rPr>
          <w:lang w:val="en-US"/>
        </w:rPr>
        <w:t xml:space="preserve">. Eds. </w:t>
      </w:r>
      <w:r w:rsidRPr="007E561D">
        <w:rPr>
          <w:lang w:val="en-US"/>
        </w:rPr>
        <w:t xml:space="preserve">Benton, Hawthorne, and </w:t>
      </w:r>
      <w:proofErr w:type="spellStart"/>
      <w:r w:rsidRPr="007E561D">
        <w:rPr>
          <w:lang w:val="en-US"/>
        </w:rPr>
        <w:t>Dabinowitz</w:t>
      </w:r>
      <w:proofErr w:type="spellEnd"/>
      <w:r w:rsidRPr="007E561D">
        <w:rPr>
          <w:lang w:val="en-US"/>
        </w:rPr>
        <w:t xml:space="preserve">, (Oxford: Oxford Press, 2018), in </w:t>
      </w:r>
      <w:r w:rsidRPr="00F33D59">
        <w:rPr>
          <w:i/>
          <w:iCs/>
          <w:lang w:val="en-US"/>
        </w:rPr>
        <w:t>Journal of Biblical and Theological Studies</w:t>
      </w:r>
      <w:r w:rsidRPr="007E561D">
        <w:rPr>
          <w:lang w:val="en-US"/>
        </w:rPr>
        <w:t xml:space="preserve"> 4/1 (2019): 193-195.</w:t>
      </w:r>
    </w:p>
    <w:p w14:paraId="70DAF80D" w14:textId="398F682D" w:rsidR="00074EDC" w:rsidRPr="007E561D" w:rsidRDefault="00074EDC" w:rsidP="004253CA">
      <w:pPr>
        <w:spacing w:after="120"/>
        <w:jc w:val="both"/>
        <w:rPr>
          <w:lang w:val="en-US"/>
        </w:rPr>
      </w:pPr>
    </w:p>
    <w:p w14:paraId="654993C1" w14:textId="0F491D6B" w:rsidR="00CB7503" w:rsidRPr="007E561D" w:rsidRDefault="00D60010" w:rsidP="009D233D">
      <w:pPr>
        <w:spacing w:after="120"/>
        <w:ind w:left="1440" w:hanging="1440"/>
        <w:jc w:val="both"/>
        <w:rPr>
          <w:b/>
          <w:lang w:val="en-US" w:eastAsia="nl-BE"/>
        </w:rPr>
      </w:pPr>
      <w:r w:rsidRPr="007E561D">
        <w:rPr>
          <w:b/>
          <w:lang w:val="en-US" w:eastAsia="nl-BE"/>
        </w:rPr>
        <w:t>AWARDS AND GRANTS</w:t>
      </w:r>
      <w:r w:rsidR="00CB7503" w:rsidRPr="007E561D">
        <w:rPr>
          <w:lang w:val="en-US" w:eastAsia="en-US"/>
        </w:rPr>
        <w:t xml:space="preserve"> </w:t>
      </w:r>
    </w:p>
    <w:p w14:paraId="2E7C329A" w14:textId="1AC39DA1" w:rsidR="00BA27CB" w:rsidRPr="007E561D" w:rsidRDefault="00CB7503" w:rsidP="009D233D">
      <w:pPr>
        <w:spacing w:after="120"/>
        <w:ind w:left="1440" w:hanging="1440"/>
      </w:pPr>
      <w:r w:rsidRPr="007E561D">
        <w:rPr>
          <w:lang w:val="en-US" w:eastAsia="en-US"/>
        </w:rPr>
        <w:t>2019</w:t>
      </w:r>
      <w:r w:rsidRPr="007E561D">
        <w:rPr>
          <w:lang w:val="en-US" w:eastAsia="en-US"/>
        </w:rPr>
        <w:tab/>
      </w:r>
      <w:r w:rsidR="003D33DF" w:rsidRPr="007E561D">
        <w:t xml:space="preserve">(with Joshua Farris) 2017 SCP Alvin Plantinga Reading Group Award: Stipend 3,000.00.                                                                      </w:t>
      </w:r>
    </w:p>
    <w:p w14:paraId="083E206D" w14:textId="0305DF4A" w:rsidR="00AF026A" w:rsidRPr="007E561D" w:rsidRDefault="00AF026A" w:rsidP="004253CA">
      <w:pPr>
        <w:spacing w:after="120"/>
        <w:rPr>
          <w:lang w:val="en-US" w:eastAsia="nl-BE"/>
        </w:rPr>
      </w:pPr>
    </w:p>
    <w:p w14:paraId="15273A05" w14:textId="1D966D92" w:rsidR="008C261F" w:rsidRDefault="008C6992" w:rsidP="00781891">
      <w:pPr>
        <w:spacing w:after="120"/>
        <w:ind w:left="1440" w:hanging="1440"/>
        <w:rPr>
          <w:b/>
          <w:lang w:val="en-US" w:eastAsia="nl-BE"/>
        </w:rPr>
      </w:pPr>
      <w:r w:rsidRPr="007E561D">
        <w:rPr>
          <w:b/>
          <w:lang w:val="en-US" w:eastAsia="nl-BE"/>
        </w:rPr>
        <w:t xml:space="preserve">CONFERENCE </w:t>
      </w:r>
      <w:r w:rsidR="00F33D59">
        <w:rPr>
          <w:b/>
          <w:lang w:val="en-US" w:eastAsia="nl-BE"/>
        </w:rPr>
        <w:t xml:space="preserve">AND SPEAKING </w:t>
      </w:r>
      <w:r w:rsidRPr="007E561D">
        <w:rPr>
          <w:b/>
          <w:lang w:val="en-US" w:eastAsia="nl-BE"/>
        </w:rPr>
        <w:t xml:space="preserve">ACTIVITIES </w:t>
      </w:r>
    </w:p>
    <w:p w14:paraId="42FC240E" w14:textId="77777777" w:rsidR="002B7FEB" w:rsidRDefault="002B7FEB" w:rsidP="00781891">
      <w:pPr>
        <w:spacing w:after="120"/>
        <w:ind w:left="1440" w:hanging="1440"/>
        <w:rPr>
          <w:bCs/>
          <w:lang w:val="en-US" w:eastAsia="nl-BE"/>
        </w:rPr>
      </w:pPr>
    </w:p>
    <w:p w14:paraId="72F9E463" w14:textId="16AB8D7F" w:rsidR="009F1C13" w:rsidRDefault="009F1C13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 xml:space="preserve">Dec 2025, Keynote: ‘Buddhism and the Meaning of Life: </w:t>
      </w:r>
      <w:proofErr w:type="spellStart"/>
      <w:r w:rsidRPr="009F1C13">
        <w:rPr>
          <w:bCs/>
          <w:lang w:eastAsia="nl-BE"/>
        </w:rPr>
        <w:t>Dölpopa</w:t>
      </w:r>
      <w:r>
        <w:rPr>
          <w:bCs/>
          <w:lang w:eastAsia="nl-BE"/>
        </w:rPr>
        <w:t>’s</w:t>
      </w:r>
      <w:proofErr w:type="spellEnd"/>
      <w:r>
        <w:rPr>
          <w:bCs/>
          <w:lang w:eastAsia="nl-BE"/>
        </w:rPr>
        <w:t xml:space="preserve"> Options,’ </w:t>
      </w:r>
      <w:proofErr w:type="spellStart"/>
      <w:r>
        <w:rPr>
          <w:bCs/>
          <w:lang w:eastAsia="nl-BE"/>
        </w:rPr>
        <w:t>Philosophy</w:t>
      </w:r>
      <w:proofErr w:type="spellEnd"/>
      <w:r>
        <w:rPr>
          <w:bCs/>
          <w:lang w:eastAsia="nl-BE"/>
        </w:rPr>
        <w:t xml:space="preserve">, </w:t>
      </w:r>
      <w:proofErr w:type="spellStart"/>
      <w:r>
        <w:rPr>
          <w:bCs/>
          <w:lang w:eastAsia="nl-BE"/>
        </w:rPr>
        <w:t>Spirituality</w:t>
      </w:r>
      <w:proofErr w:type="spellEnd"/>
      <w:r>
        <w:rPr>
          <w:bCs/>
          <w:lang w:eastAsia="nl-BE"/>
        </w:rPr>
        <w:t xml:space="preserve">, </w:t>
      </w:r>
      <w:proofErr w:type="spellStart"/>
      <w:r>
        <w:rPr>
          <w:bCs/>
          <w:lang w:eastAsia="nl-BE"/>
        </w:rPr>
        <w:t>and</w:t>
      </w:r>
      <w:proofErr w:type="spellEnd"/>
      <w:r>
        <w:rPr>
          <w:bCs/>
          <w:lang w:eastAsia="nl-BE"/>
        </w:rPr>
        <w:t xml:space="preserve"> </w:t>
      </w:r>
      <w:proofErr w:type="spellStart"/>
      <w:r>
        <w:rPr>
          <w:bCs/>
          <w:lang w:eastAsia="nl-BE"/>
        </w:rPr>
        <w:t>the</w:t>
      </w:r>
      <w:proofErr w:type="spellEnd"/>
      <w:r>
        <w:rPr>
          <w:bCs/>
          <w:lang w:eastAsia="nl-BE"/>
        </w:rPr>
        <w:t xml:space="preserve"> </w:t>
      </w:r>
      <w:proofErr w:type="spellStart"/>
      <w:r>
        <w:rPr>
          <w:bCs/>
          <w:lang w:eastAsia="nl-BE"/>
        </w:rPr>
        <w:t>Meaning</w:t>
      </w:r>
      <w:proofErr w:type="spellEnd"/>
      <w:r>
        <w:rPr>
          <w:bCs/>
          <w:lang w:eastAsia="nl-BE"/>
        </w:rPr>
        <w:t xml:space="preserve"> of Life, De la </w:t>
      </w:r>
      <w:proofErr w:type="spellStart"/>
      <w:r>
        <w:rPr>
          <w:bCs/>
          <w:lang w:eastAsia="nl-BE"/>
        </w:rPr>
        <w:t>Salle</w:t>
      </w:r>
      <w:proofErr w:type="spellEnd"/>
      <w:r>
        <w:rPr>
          <w:bCs/>
          <w:lang w:eastAsia="nl-BE"/>
        </w:rPr>
        <w:t xml:space="preserve"> University.</w:t>
      </w:r>
    </w:p>
    <w:p w14:paraId="580A0872" w14:textId="36B25880" w:rsidR="009F1C13" w:rsidRPr="009F1C13" w:rsidRDefault="009F1C13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 xml:space="preserve">Nov 2025 ‘A Short Reply About an Ineffable God’ Panel on </w:t>
      </w:r>
      <w:r w:rsidRPr="009F1C13">
        <w:rPr>
          <w:bCs/>
          <w:i/>
          <w:iCs/>
          <w:lang w:val="en-US" w:eastAsia="nl-BE"/>
        </w:rPr>
        <w:t>Eternal Love</w:t>
      </w:r>
      <w:r>
        <w:rPr>
          <w:bCs/>
          <w:lang w:val="en-US" w:eastAsia="nl-BE"/>
        </w:rPr>
        <w:t xml:space="preserve">, </w:t>
      </w:r>
      <w:r w:rsidRPr="009F1C13">
        <w:rPr>
          <w:bCs/>
          <w:i/>
          <w:iCs/>
          <w:lang w:val="en-US" w:eastAsia="nl-BE"/>
        </w:rPr>
        <w:t>Annual Evangelical Philosophical Association</w:t>
      </w:r>
      <w:r>
        <w:rPr>
          <w:bCs/>
          <w:lang w:val="en-US" w:eastAsia="nl-BE"/>
        </w:rPr>
        <w:t>.</w:t>
      </w:r>
    </w:p>
    <w:p w14:paraId="5D221DC8" w14:textId="21696469" w:rsidR="009F1C13" w:rsidRPr="009F1C13" w:rsidRDefault="009F1C13" w:rsidP="009F1C13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>Oct 2025 (With Joseph Blado) ‘</w:t>
      </w:r>
      <w:r w:rsidRPr="009F1C13">
        <w:rPr>
          <w:bCs/>
          <w:lang w:val="en-US" w:eastAsia="nl-BE"/>
        </w:rPr>
        <w:t>Mādhyamaka Buddhism</w:t>
      </w:r>
      <w:r>
        <w:rPr>
          <w:bCs/>
          <w:lang w:val="en-US" w:eastAsia="nl-BE"/>
        </w:rPr>
        <w:t xml:space="preserve"> and</w:t>
      </w:r>
      <w:r w:rsidRPr="009F1C13">
        <w:rPr>
          <w:bCs/>
          <w:lang w:val="en-US" w:eastAsia="nl-BE"/>
        </w:rPr>
        <w:t xml:space="preserve"> Metaphysical Foundationalism: The Mystical</w:t>
      </w:r>
      <w:r>
        <w:rPr>
          <w:bCs/>
          <w:lang w:val="en-US" w:eastAsia="nl-BE"/>
        </w:rPr>
        <w:t xml:space="preserve"> Shentong Tradition,’ American Catholic Philosophical Association, Notre Dame University.</w:t>
      </w:r>
    </w:p>
    <w:p w14:paraId="3FEBBCBB" w14:textId="1F5FE0B1" w:rsidR="002B7FEB" w:rsidRDefault="002B7FEB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 xml:space="preserve">July 2025 ‘Searching for the Ineffable: An Argument from Perennial Truths,’ Philosophy of Religion Workshop, Oklahoma University. </w:t>
      </w:r>
    </w:p>
    <w:p w14:paraId="62690811" w14:textId="5DFFF876" w:rsidR="00214FEC" w:rsidRDefault="002B7FEB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 xml:space="preserve">June 2025, (With Greg Stacey) ‘Proper Function and the Development of Doctrine,’ </w:t>
      </w:r>
      <w:r w:rsidRPr="002B7FEB">
        <w:rPr>
          <w:bCs/>
          <w:i/>
          <w:iCs/>
          <w:lang w:val="en-US" w:eastAsia="nl-BE"/>
        </w:rPr>
        <w:t>Carolina Analytic Theology Workshop</w:t>
      </w:r>
      <w:r>
        <w:rPr>
          <w:bCs/>
          <w:lang w:val="en-US" w:eastAsia="nl-BE"/>
        </w:rPr>
        <w:t>,’ Southeastern Baptist Theological Seminary.</w:t>
      </w:r>
    </w:p>
    <w:p w14:paraId="04EEF671" w14:textId="1BB615C9" w:rsidR="00382C51" w:rsidRDefault="00382C51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>June 2025, (With Greg Stacey) ‘Proper Function and the Development of Doctrine,’ Rutgers Analytic Theology Workshop, Rutgers University.</w:t>
      </w:r>
    </w:p>
    <w:p w14:paraId="42D1276B" w14:textId="3A2A5440" w:rsidR="00BD6EDC" w:rsidRDefault="00BD6EDC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t xml:space="preserve">February 2025, The Shentong Tradition and Classical Theism/How to be a Buddhist </w:t>
      </w:r>
      <w:proofErr w:type="gramStart"/>
      <w:r>
        <w:rPr>
          <w:bCs/>
          <w:lang w:val="en-US" w:eastAsia="nl-BE"/>
        </w:rPr>
        <w:t>Foundationalist?,</w:t>
      </w:r>
      <w:proofErr w:type="gramEnd"/>
      <w:r>
        <w:rPr>
          <w:bCs/>
          <w:lang w:val="en-US" w:eastAsia="nl-BE"/>
        </w:rPr>
        <w:t xml:space="preserve"> </w:t>
      </w:r>
      <w:r w:rsidRPr="00BD6EDC">
        <w:rPr>
          <w:bCs/>
          <w:i/>
          <w:iCs/>
          <w:lang w:val="en-US" w:eastAsia="nl-BE"/>
        </w:rPr>
        <w:t>Alternative Concepts of God, Concepts of God in Underrepresented Religious Traditions</w:t>
      </w:r>
      <w:r>
        <w:rPr>
          <w:bCs/>
          <w:lang w:val="en-US" w:eastAsia="nl-BE"/>
        </w:rPr>
        <w:t>, Joao Pessoa.</w:t>
      </w:r>
    </w:p>
    <w:p w14:paraId="76D2AC03" w14:textId="78828910" w:rsidR="00940E53" w:rsidRDefault="00214FEC" w:rsidP="00781891">
      <w:pPr>
        <w:spacing w:after="120"/>
        <w:ind w:left="1440" w:hanging="1440"/>
        <w:rPr>
          <w:bCs/>
          <w:lang w:val="en-US" w:eastAsia="nl-BE"/>
        </w:rPr>
      </w:pPr>
      <w:r>
        <w:rPr>
          <w:bCs/>
          <w:lang w:val="en-US" w:eastAsia="nl-BE"/>
        </w:rPr>
        <w:lastRenderedPageBreak/>
        <w:t>December 2024, The Shentong Tradition and Classical Theism: A Synthesis? 28</w:t>
      </w:r>
      <w:r w:rsidRPr="00214FEC">
        <w:rPr>
          <w:bCs/>
          <w:vertAlign w:val="superscript"/>
          <w:lang w:val="en-US" w:eastAsia="nl-BE"/>
        </w:rPr>
        <w:t>th</w:t>
      </w:r>
      <w:r>
        <w:rPr>
          <w:bCs/>
          <w:lang w:val="en-US" w:eastAsia="nl-BE"/>
        </w:rPr>
        <w:t xml:space="preserve"> Annual Meeting of the Philosophy and Theology Society of Thailand, </w:t>
      </w:r>
      <w:proofErr w:type="spellStart"/>
      <w:r w:rsidRPr="00214FEC">
        <w:rPr>
          <w:bCs/>
          <w:lang w:eastAsia="nl-BE"/>
        </w:rPr>
        <w:t>Chulalongkorn</w:t>
      </w:r>
      <w:proofErr w:type="spellEnd"/>
      <w:r w:rsidRPr="00214FEC">
        <w:rPr>
          <w:bCs/>
          <w:lang w:eastAsia="nl-BE"/>
        </w:rPr>
        <w:t xml:space="preserve"> University</w:t>
      </w:r>
      <w:r>
        <w:rPr>
          <w:bCs/>
          <w:lang w:eastAsia="nl-BE"/>
        </w:rPr>
        <w:t>.</w:t>
      </w:r>
    </w:p>
    <w:p w14:paraId="4A1B1DC3" w14:textId="77777777" w:rsidR="00214FEC" w:rsidRDefault="00214FEC" w:rsidP="00214FEC">
      <w:pPr>
        <w:pStyle w:val="NormalWeb"/>
        <w:rPr>
          <w:lang w:val="en-MO" w:eastAsia="en-GB"/>
        </w:rPr>
      </w:pPr>
      <w:r>
        <w:rPr>
          <w:rFonts w:ascii="TimesNewRomanPSMT" w:hAnsi="TimesNewRomanPSMT"/>
        </w:rPr>
        <w:t xml:space="preserve">November 2024 ‘Soft Integralism,’ God and Political Authority Panel, </w:t>
      </w:r>
      <w:r>
        <w:rPr>
          <w:rFonts w:ascii="TimesNewRomanPS" w:hAnsi="TimesNewRomanPS"/>
          <w:i/>
          <w:iCs/>
        </w:rPr>
        <w:t>Evangelical Philosophical Society</w:t>
      </w:r>
      <w:r>
        <w:rPr>
          <w:rFonts w:ascii="TimesNewRomanPSMT" w:hAnsi="TimesNewRomanPSMT"/>
        </w:rPr>
        <w:t xml:space="preserve">, San Diego. </w:t>
      </w:r>
    </w:p>
    <w:p w14:paraId="0D518DD2" w14:textId="77777777" w:rsidR="00214FEC" w:rsidRDefault="00214FEC" w:rsidP="00214FEC">
      <w:pPr>
        <w:pStyle w:val="NormalWeb"/>
      </w:pPr>
      <w:r>
        <w:rPr>
          <w:rFonts w:ascii="TimesNewRomanPSMT" w:hAnsi="TimesNewRomanPSMT"/>
        </w:rPr>
        <w:t xml:space="preserve">November 2024 ‘The Shentong Tradition and Classical Theism: A Synthesis?’ </w:t>
      </w:r>
      <w:r>
        <w:rPr>
          <w:rFonts w:ascii="TimesNewRomanPS" w:hAnsi="TimesNewRomanPS"/>
          <w:i/>
          <w:iCs/>
        </w:rPr>
        <w:t>Comparative Philosophy Workshop</w:t>
      </w:r>
      <w:r>
        <w:rPr>
          <w:rFonts w:ascii="TimesNewRomanPSMT" w:hAnsi="TimesNewRomanPSMT"/>
        </w:rPr>
        <w:t xml:space="preserve">, Australia Catholic University. </w:t>
      </w:r>
    </w:p>
    <w:p w14:paraId="6CDB98E0" w14:textId="77777777" w:rsidR="00214FEC" w:rsidRDefault="00214FEC" w:rsidP="00781891">
      <w:pPr>
        <w:spacing w:after="120"/>
        <w:ind w:left="1440" w:hanging="1440"/>
        <w:rPr>
          <w:bCs/>
          <w:lang w:val="en-US" w:eastAsia="nl-BE"/>
        </w:rPr>
      </w:pPr>
    </w:p>
    <w:p w14:paraId="17D931C1" w14:textId="76B08497" w:rsidR="00940E53" w:rsidRDefault="00940E53" w:rsidP="00781891">
      <w:pPr>
        <w:spacing w:after="120"/>
        <w:ind w:left="1440" w:hanging="1440"/>
        <w:rPr>
          <w:bCs/>
          <w:lang w:val="en-US" w:eastAsia="nl-BE"/>
        </w:rPr>
      </w:pPr>
      <w:proofErr w:type="gramStart"/>
      <w:r>
        <w:rPr>
          <w:bCs/>
          <w:lang w:val="en-US" w:eastAsia="nl-BE"/>
        </w:rPr>
        <w:t>December,</w:t>
      </w:r>
      <w:proofErr w:type="gramEnd"/>
      <w:r>
        <w:rPr>
          <w:bCs/>
          <w:lang w:val="en-US" w:eastAsia="nl-BE"/>
        </w:rPr>
        <w:t xml:space="preserve"> 2023 (With Erik Baldwin) ‘</w:t>
      </w:r>
      <w:r w:rsidR="006C3D11">
        <w:rPr>
          <w:bCs/>
          <w:lang w:val="en-US" w:eastAsia="nl-BE"/>
        </w:rPr>
        <w:t>The Stigmata</w:t>
      </w:r>
      <w:r w:rsidR="00323D49">
        <w:rPr>
          <w:bCs/>
          <w:lang w:val="en-US" w:eastAsia="nl-BE"/>
        </w:rPr>
        <w:t xml:space="preserve">, Rainbow Bodies, and Hume’s Argument Against Miracles,’ </w:t>
      </w:r>
      <w:r w:rsidR="00CE7D86" w:rsidRPr="00CE7D86">
        <w:rPr>
          <w:bCs/>
          <w:i/>
          <w:iCs/>
          <w:lang w:val="en-US" w:eastAsia="nl-BE"/>
        </w:rPr>
        <w:t>Spiritual Exemplars in Philosophy, Theology and Religious Studies</w:t>
      </w:r>
      <w:r w:rsidR="00CE7D86">
        <w:rPr>
          <w:bCs/>
          <w:lang w:val="en-US" w:eastAsia="nl-BE"/>
        </w:rPr>
        <w:t>, University of Macau.</w:t>
      </w:r>
    </w:p>
    <w:p w14:paraId="0BB1DA6E" w14:textId="0B1DF8A9" w:rsidR="002B056C" w:rsidRDefault="002B056C" w:rsidP="00781891">
      <w:pPr>
        <w:spacing w:after="120"/>
        <w:ind w:left="1440" w:hanging="1440"/>
        <w:rPr>
          <w:bCs/>
          <w:lang w:val="en-US" w:eastAsia="nl-BE"/>
        </w:rPr>
      </w:pPr>
      <w:proofErr w:type="gramStart"/>
      <w:r>
        <w:rPr>
          <w:bCs/>
          <w:lang w:val="en-US" w:eastAsia="nl-BE"/>
        </w:rPr>
        <w:t>November,</w:t>
      </w:r>
      <w:proofErr w:type="gramEnd"/>
      <w:r>
        <w:rPr>
          <w:bCs/>
          <w:lang w:val="en-US" w:eastAsia="nl-BE"/>
        </w:rPr>
        <w:t xml:space="preserve"> 2023 (Brian Besong) ‘Defending </w:t>
      </w:r>
      <w:r w:rsidR="00430606">
        <w:rPr>
          <w:bCs/>
          <w:lang w:val="en-US" w:eastAsia="nl-BE"/>
        </w:rPr>
        <w:t xml:space="preserve">Integralism: A Response to Kevin Vallier,’ </w:t>
      </w:r>
      <w:r w:rsidR="00940E53" w:rsidRPr="00CE7D86">
        <w:rPr>
          <w:bCs/>
          <w:i/>
          <w:iCs/>
          <w:lang w:val="en-US" w:eastAsia="nl-BE"/>
        </w:rPr>
        <w:t>American Catholic Philosophical Association</w:t>
      </w:r>
      <w:r w:rsidR="00940E53">
        <w:rPr>
          <w:bCs/>
          <w:lang w:val="en-US" w:eastAsia="nl-BE"/>
        </w:rPr>
        <w:t xml:space="preserve">, St. Thomas University. </w:t>
      </w:r>
    </w:p>
    <w:p w14:paraId="235CC0DD" w14:textId="06F8A3D5" w:rsidR="00142C79" w:rsidRDefault="00142C79" w:rsidP="00781891">
      <w:pPr>
        <w:spacing w:after="120"/>
        <w:ind w:left="1440" w:hanging="1440"/>
        <w:rPr>
          <w:bCs/>
          <w:lang w:val="en-US" w:eastAsia="nl-BE"/>
        </w:rPr>
      </w:pPr>
      <w:proofErr w:type="gramStart"/>
      <w:r>
        <w:rPr>
          <w:bCs/>
          <w:lang w:val="en-US" w:eastAsia="nl-BE"/>
        </w:rPr>
        <w:t>November,</w:t>
      </w:r>
      <w:proofErr w:type="gramEnd"/>
      <w:r>
        <w:rPr>
          <w:bCs/>
          <w:lang w:val="en-US" w:eastAsia="nl-BE"/>
        </w:rPr>
        <w:t xml:space="preserve"> 2023 </w:t>
      </w:r>
      <w:r w:rsidR="00EF6AC4">
        <w:rPr>
          <w:bCs/>
          <w:lang w:val="en-US" w:eastAsia="nl-BE"/>
        </w:rPr>
        <w:t xml:space="preserve">(Joseph Blado) ‘Divine Simplicity and First and Second Stages of the Cosmological Argument,’ </w:t>
      </w:r>
      <w:r w:rsidR="00EF6AC4" w:rsidRPr="00CE7D86">
        <w:rPr>
          <w:bCs/>
          <w:i/>
          <w:iCs/>
          <w:lang w:val="en-US" w:eastAsia="nl-BE"/>
        </w:rPr>
        <w:t>American Catholic Philosophical Association</w:t>
      </w:r>
      <w:r w:rsidR="002B056C">
        <w:rPr>
          <w:bCs/>
          <w:lang w:val="en-US" w:eastAsia="nl-BE"/>
        </w:rPr>
        <w:t xml:space="preserve">, St. Thomas University. </w:t>
      </w:r>
    </w:p>
    <w:p w14:paraId="6A051617" w14:textId="5AEBCE78" w:rsidR="00EA489C" w:rsidRPr="005B7194" w:rsidRDefault="005B7194" w:rsidP="00781891">
      <w:pPr>
        <w:spacing w:after="120"/>
        <w:ind w:left="1440" w:hanging="1440"/>
        <w:rPr>
          <w:bCs/>
          <w:lang w:val="en-US" w:eastAsia="nl-BE"/>
        </w:rPr>
      </w:pPr>
      <w:proofErr w:type="gramStart"/>
      <w:r>
        <w:rPr>
          <w:bCs/>
          <w:lang w:val="en-US" w:eastAsia="nl-BE"/>
        </w:rPr>
        <w:t>October,</w:t>
      </w:r>
      <w:proofErr w:type="gramEnd"/>
      <w:r>
        <w:rPr>
          <w:bCs/>
          <w:lang w:val="en-US" w:eastAsia="nl-BE"/>
        </w:rPr>
        <w:t xml:space="preserve"> 2023</w:t>
      </w:r>
      <w:r w:rsidR="00142C79">
        <w:rPr>
          <w:bCs/>
          <w:lang w:val="en-US" w:eastAsia="nl-BE"/>
        </w:rPr>
        <w:t xml:space="preserve"> ‘Houston, Naturalism Has a Problem: ETI and Evidence for Theism,’ </w:t>
      </w:r>
      <w:r w:rsidR="00142C79" w:rsidRPr="00CE7D86">
        <w:rPr>
          <w:bCs/>
          <w:i/>
          <w:iCs/>
          <w:lang w:val="en-US" w:eastAsia="nl-BE"/>
        </w:rPr>
        <w:t xml:space="preserve">Space, Exploration </w:t>
      </w:r>
      <w:r w:rsidR="00142C79">
        <w:rPr>
          <w:bCs/>
          <w:lang w:val="en-US" w:eastAsia="nl-BE"/>
        </w:rPr>
        <w:t xml:space="preserve">and Philosophy, Concordia University. </w:t>
      </w:r>
    </w:p>
    <w:p w14:paraId="5BE00ADF" w14:textId="7146E795" w:rsidR="008C261F" w:rsidRDefault="008C261F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May,</w:t>
      </w:r>
      <w:proofErr w:type="gramEnd"/>
      <w:r>
        <w:rPr>
          <w:bCs/>
          <w:lang w:val="en-US"/>
        </w:rPr>
        <w:t xml:space="preserve"> 2023 ‘Is Belief in God Natural?’ Ibn Haldun University. </w:t>
      </w:r>
    </w:p>
    <w:p w14:paraId="469CD50E" w14:textId="09A2D4B6" w:rsidR="008C261F" w:rsidRDefault="008C261F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May,</w:t>
      </w:r>
      <w:proofErr w:type="gramEnd"/>
      <w:r>
        <w:rPr>
          <w:bCs/>
          <w:lang w:val="en-US"/>
        </w:rPr>
        <w:t xml:space="preserve"> 2023 ‘Aristotelian Proof Revisited’ </w:t>
      </w:r>
      <w:r w:rsidRPr="009249AF">
        <w:rPr>
          <w:bCs/>
          <w:i/>
          <w:iCs/>
          <w:lang w:val="en-US"/>
        </w:rPr>
        <w:t>International Science, Philosophy, and Religion Foundation</w:t>
      </w:r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Acibadem</w:t>
      </w:r>
      <w:proofErr w:type="spellEnd"/>
      <w:r>
        <w:rPr>
          <w:bCs/>
          <w:lang w:val="en-US"/>
        </w:rPr>
        <w:t xml:space="preserve"> University.</w:t>
      </w:r>
    </w:p>
    <w:p w14:paraId="502F3697" w14:textId="382C61A9" w:rsidR="008C261F" w:rsidRDefault="008C261F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March,</w:t>
      </w:r>
      <w:proofErr w:type="gramEnd"/>
      <w:r>
        <w:rPr>
          <w:bCs/>
          <w:lang w:val="en-US"/>
        </w:rPr>
        <w:t xml:space="preserve"> 2023 (Joseph Blado) ‘Divine Simplicity and First and Second Stages of the Cosmological Argument,’ Evangelical Philosophical Society (Southwest Regional).</w:t>
      </w:r>
    </w:p>
    <w:p w14:paraId="13EEA5A6" w14:textId="5C51FBA1" w:rsidR="00DF3E6B" w:rsidRDefault="00DF3E6B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November,</w:t>
      </w:r>
      <w:proofErr w:type="gramEnd"/>
      <w:r>
        <w:rPr>
          <w:bCs/>
          <w:lang w:val="en-US"/>
        </w:rPr>
        <w:t xml:space="preserve"> 2022 (With Mike DeVito) ‘Newman: Plantingian or </w:t>
      </w:r>
      <w:proofErr w:type="spellStart"/>
      <w:r>
        <w:rPr>
          <w:bCs/>
          <w:lang w:val="en-US"/>
        </w:rPr>
        <w:t>Pritchardian</w:t>
      </w:r>
      <w:proofErr w:type="spellEnd"/>
      <w:r>
        <w:rPr>
          <w:bCs/>
          <w:lang w:val="en-US"/>
        </w:rPr>
        <w:t>?’ American Catholic Philosophical Association, New Orleans.</w:t>
      </w:r>
    </w:p>
    <w:p w14:paraId="64429ED9" w14:textId="7AFDAFBE" w:rsidR="00DF3E6B" w:rsidRDefault="00DF3E6B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November,</w:t>
      </w:r>
      <w:proofErr w:type="gramEnd"/>
      <w:r>
        <w:rPr>
          <w:bCs/>
          <w:lang w:val="en-US"/>
        </w:rPr>
        <w:t xml:space="preserve"> 2022, ‘Religious Epistemology,’ University of Tehran.</w:t>
      </w:r>
    </w:p>
    <w:p w14:paraId="6EC09931" w14:textId="67FDF00A" w:rsidR="00254F6F" w:rsidRDefault="00254F6F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June,</w:t>
      </w:r>
      <w:proofErr w:type="gramEnd"/>
      <w:r>
        <w:rPr>
          <w:bCs/>
          <w:lang w:val="en-US"/>
        </w:rPr>
        <w:t xml:space="preserve"> 2022 (With Erik Baldwin) ‘Islamic Reformed Epistemology? A Friendly Reply to Turner,’ </w:t>
      </w:r>
      <w:r w:rsidRPr="00254F6F">
        <w:rPr>
          <w:bCs/>
          <w:i/>
          <w:iCs/>
          <w:lang w:val="en-US"/>
        </w:rPr>
        <w:t>Beyond Foundationalism Conference</w:t>
      </w:r>
      <w:r>
        <w:rPr>
          <w:bCs/>
          <w:lang w:val="en-US"/>
        </w:rPr>
        <w:t>, Cambridge Muslim College.</w:t>
      </w:r>
    </w:p>
    <w:p w14:paraId="4C7006C6" w14:textId="216DEA25" w:rsidR="00254F6F" w:rsidRDefault="00254F6F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t>June,</w:t>
      </w:r>
      <w:proofErr w:type="gramEnd"/>
      <w:r>
        <w:rPr>
          <w:bCs/>
          <w:lang w:val="en-US"/>
        </w:rPr>
        <w:t xml:space="preserve"> 2022 (With Mike DeVito) ‘Newman: Plantingian or </w:t>
      </w:r>
      <w:proofErr w:type="spellStart"/>
      <w:r>
        <w:rPr>
          <w:bCs/>
          <w:lang w:val="en-US"/>
        </w:rPr>
        <w:t>Pritchardian</w:t>
      </w:r>
      <w:proofErr w:type="spellEnd"/>
      <w:r>
        <w:rPr>
          <w:bCs/>
          <w:lang w:val="en-US"/>
        </w:rPr>
        <w:t xml:space="preserve">?’ </w:t>
      </w:r>
      <w:r w:rsidRPr="00254F6F">
        <w:rPr>
          <w:bCs/>
          <w:i/>
          <w:iCs/>
          <w:lang w:val="en-US"/>
        </w:rPr>
        <w:t>European Academy of Religion</w:t>
      </w:r>
      <w:r>
        <w:rPr>
          <w:bCs/>
          <w:lang w:val="en-US"/>
        </w:rPr>
        <w:t xml:space="preserve">, Bolonga, Italy. </w:t>
      </w:r>
    </w:p>
    <w:p w14:paraId="4DAB94AE" w14:textId="22B9C966" w:rsidR="00BA07A0" w:rsidRDefault="00BA07A0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r>
        <w:rPr>
          <w:bCs/>
          <w:lang w:val="en-US"/>
        </w:rPr>
        <w:t>March 19, 2022 (With Gregory Stacey) ‘Sola Scriptura and the Evolutionary Argument Against Naturalism,’ Warranted Catholic Belief Conference, University of Saint Joseph, Macao.</w:t>
      </w:r>
    </w:p>
    <w:p w14:paraId="52A9B8F4" w14:textId="0B0EADC9" w:rsidR="00F33D59" w:rsidRDefault="00F33D59" w:rsidP="00F33D59">
      <w:pPr>
        <w:shd w:val="clear" w:color="auto" w:fill="FFFFFF"/>
        <w:spacing w:before="100" w:beforeAutospacing="1" w:after="100" w:afterAutospacing="1"/>
        <w:rPr>
          <w:bCs/>
          <w:lang w:val="en-US"/>
        </w:rPr>
      </w:pPr>
      <w:proofErr w:type="gramStart"/>
      <w:r>
        <w:rPr>
          <w:bCs/>
          <w:lang w:val="en-US"/>
        </w:rPr>
        <w:lastRenderedPageBreak/>
        <w:t>December</w:t>
      </w:r>
      <w:r w:rsidR="00BA07A0">
        <w:rPr>
          <w:bCs/>
          <w:lang w:val="en-US"/>
        </w:rPr>
        <w:t>,</w:t>
      </w:r>
      <w:proofErr w:type="gramEnd"/>
      <w:r>
        <w:rPr>
          <w:bCs/>
          <w:lang w:val="en-US"/>
        </w:rPr>
        <w:t xml:space="preserve"> 2021 ‘Cognitive Science of Religion and Classical Theism: A Synthesis,’ University of Macau.</w:t>
      </w:r>
    </w:p>
    <w:p w14:paraId="7CD9DAF4" w14:textId="486480B0" w:rsidR="00F33D59" w:rsidRPr="00F33D59" w:rsidRDefault="00F33D59" w:rsidP="00F33D59">
      <w:pPr>
        <w:shd w:val="clear" w:color="auto" w:fill="FFFFFF"/>
        <w:spacing w:before="100" w:beforeAutospacing="1" w:after="100" w:afterAutospacing="1"/>
        <w:rPr>
          <w:lang w:val="en-US" w:eastAsia="en-GB"/>
        </w:rPr>
      </w:pPr>
      <w:proofErr w:type="gramStart"/>
      <w:r>
        <w:rPr>
          <w:bCs/>
          <w:lang w:val="en-US"/>
        </w:rPr>
        <w:t>October,</w:t>
      </w:r>
      <w:proofErr w:type="gramEnd"/>
      <w:r>
        <w:rPr>
          <w:bCs/>
          <w:lang w:val="en-US"/>
        </w:rPr>
        <w:t xml:space="preserve"> 2021 ‘Response to John </w:t>
      </w:r>
      <w:proofErr w:type="spellStart"/>
      <w:r>
        <w:rPr>
          <w:bCs/>
          <w:lang w:val="en-US"/>
        </w:rPr>
        <w:t>DePoe</w:t>
      </w:r>
      <w:proofErr w:type="spellEnd"/>
      <w:r>
        <w:rPr>
          <w:bCs/>
          <w:lang w:val="en-US"/>
        </w:rPr>
        <w:t xml:space="preserve"> and </w:t>
      </w:r>
      <w:r>
        <w:rPr>
          <w:rFonts w:ascii="Times" w:hAnsi="Times"/>
          <w:lang w:eastAsia="en-GB"/>
        </w:rPr>
        <w:t>A</w:t>
      </w:r>
      <w:r w:rsidRPr="00561E7E">
        <w:rPr>
          <w:rFonts w:ascii="Times" w:hAnsi="Times"/>
          <w:lang w:eastAsia="en-GB"/>
        </w:rPr>
        <w:t>ysenur Ünügür Tabur</w:t>
      </w:r>
      <w:r>
        <w:rPr>
          <w:rFonts w:ascii="Times" w:hAnsi="Times"/>
          <w:lang w:val="en-US" w:eastAsia="en-GB"/>
        </w:rPr>
        <w:t>,’ Beyond Foundationalism Conference, Cambridge Muslim College.</w:t>
      </w:r>
    </w:p>
    <w:p w14:paraId="42EE8975" w14:textId="2DDC70A3" w:rsidR="00704318" w:rsidRDefault="00BD4687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>
        <w:rPr>
          <w:rFonts w:ascii="Times New Roman" w:hAnsi="Times New Roman" w:cs="Times New Roman"/>
          <w:bCs/>
          <w:color w:val="auto"/>
          <w:lang w:val="en-US"/>
        </w:rPr>
        <w:t>December,</w:t>
      </w:r>
      <w:proofErr w:type="gramEnd"/>
      <w:r>
        <w:rPr>
          <w:rFonts w:ascii="Times New Roman" w:hAnsi="Times New Roman" w:cs="Times New Roman"/>
          <w:bCs/>
          <w:color w:val="auto"/>
          <w:lang w:val="en-US"/>
        </w:rPr>
        <w:t xml:space="preserve"> 2020 “Do you see what I </w:t>
      </w:r>
      <w:proofErr w:type="gramStart"/>
      <w:r>
        <w:rPr>
          <w:rFonts w:ascii="Times New Roman" w:hAnsi="Times New Roman" w:cs="Times New Roman"/>
          <w:bCs/>
          <w:color w:val="auto"/>
          <w:lang w:val="en-US"/>
        </w:rPr>
        <w:t>see?:</w:t>
      </w:r>
      <w:proofErr w:type="gramEnd"/>
      <w:r>
        <w:rPr>
          <w:rFonts w:ascii="Times New Roman" w:hAnsi="Times New Roman" w:cs="Times New Roman"/>
          <w:bCs/>
          <w:color w:val="auto"/>
          <w:lang w:val="en-US"/>
        </w:rPr>
        <w:t xml:space="preserve"> Proper Functionalism and the Beatific Vision,” American Academy of Religion, </w:t>
      </w:r>
      <w:proofErr w:type="gramStart"/>
      <w:r>
        <w:rPr>
          <w:rFonts w:ascii="Times New Roman" w:hAnsi="Times New Roman" w:cs="Times New Roman"/>
          <w:bCs/>
          <w:color w:val="auto"/>
          <w:lang w:val="en-US"/>
        </w:rPr>
        <w:t>Online</w:t>
      </w:r>
      <w:proofErr w:type="gramEnd"/>
      <w:r>
        <w:rPr>
          <w:rFonts w:ascii="Times New Roman" w:hAnsi="Times New Roman" w:cs="Times New Roman"/>
          <w:bCs/>
          <w:color w:val="auto"/>
          <w:lang w:val="en-US"/>
        </w:rPr>
        <w:t>.</w:t>
      </w:r>
    </w:p>
    <w:p w14:paraId="52B271CD" w14:textId="0C520DF8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June,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2018: “From Knowledge to God,” The Haifa Conference of Philosophy of Religion, Haifa University. </w:t>
      </w:r>
    </w:p>
    <w:p w14:paraId="22C4A7DB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November,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2017: “Wiley Coyote and the </w:t>
      </w:r>
      <w:proofErr w:type="spellStart"/>
      <w:r w:rsidRPr="007E561D">
        <w:rPr>
          <w:rFonts w:ascii="Times New Roman" w:hAnsi="Times New Roman" w:cs="Times New Roman"/>
          <w:bCs/>
          <w:color w:val="auto"/>
          <w:lang w:val="en-US"/>
        </w:rPr>
        <w:t>Craiggy</w:t>
      </w:r>
      <w:proofErr w:type="spell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Rocks Below: The Perils of Godless Ethics,” Symposium on Erik </w:t>
      </w:r>
      <w:proofErr w:type="spellStart"/>
      <w:r w:rsidRPr="007E561D">
        <w:rPr>
          <w:rFonts w:ascii="Times New Roman" w:hAnsi="Times New Roman" w:cs="Times New Roman"/>
          <w:bCs/>
          <w:color w:val="auto"/>
          <w:lang w:val="en-US"/>
        </w:rPr>
        <w:t>Wielenberg’s</w:t>
      </w:r>
      <w:proofErr w:type="spell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Robust Ethics, American Academy of Religion, Boston. </w:t>
      </w:r>
    </w:p>
    <w:p w14:paraId="6D6842FD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November 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2017: “What if God was one of </w:t>
      </w: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us?: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Thisness a recommendation for thinking about God,” Evangelical Philosophical Society, Providence. </w:t>
      </w:r>
    </w:p>
    <w:p w14:paraId="53DEDA39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October,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2017: “By Whose </w:t>
      </w: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Authority?: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A Political Argument for God’s Existence,” (Co-presented with Jeremy Neill) Society of Christian Philosophers Midwest, Houston Baptist University.</w:t>
      </w:r>
    </w:p>
    <w:p w14:paraId="27668F5B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March,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2017: “Divine Methodology: A Lawful Deflection of Kantian and Kantian-</w:t>
      </w:r>
      <w:proofErr w:type="spellStart"/>
      <w:r w:rsidRPr="007E561D">
        <w:rPr>
          <w:rFonts w:ascii="Times New Roman" w:hAnsi="Times New Roman" w:cs="Times New Roman"/>
          <w:bCs/>
          <w:color w:val="auto"/>
          <w:lang w:val="en-US"/>
        </w:rPr>
        <w:t>esque</w:t>
      </w:r>
      <w:proofErr w:type="spell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Defeaters,” (co-written with Erik Baldwin) Evangelical Philosophical Society Southwest, Southwestern Baptist Theological Seminary. </w:t>
      </w:r>
    </w:p>
    <w:p w14:paraId="3692674B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November,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2016: “Warranted Religion and Theistic Personalism,” Evangelical Philosophical Society.</w:t>
      </w:r>
    </w:p>
    <w:p w14:paraId="299178DF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May,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2016: “An Epistemic Defeater for Islamic Belief” (co-written with Erik Baldwin) Glasgow Philosophy of Religion Seminar, University of Glasgow.                                                                                      </w:t>
      </w:r>
    </w:p>
    <w:p w14:paraId="4CD6C792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April, 2016: “Reformed epistemology and the Pandora’s Box Objection: The </w:t>
      </w:r>
      <w:proofErr w:type="spellStart"/>
      <w:r w:rsidRPr="007E561D">
        <w:rPr>
          <w:rFonts w:ascii="Times New Roman" w:hAnsi="Times New Roman" w:cs="Times New Roman"/>
          <w:bCs/>
          <w:color w:val="auto"/>
          <w:lang w:val="en-US"/>
        </w:rPr>
        <w:t>Vaisesika</w:t>
      </w:r>
      <w:proofErr w:type="spell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and Mormon Traditions,” (presented by Erik Baldwin) American Academy of Religion Midwest, Chicago.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B30D98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September,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2015: “Is the Problem of Divine Hiddenness a Problem for the Reformed </w:t>
      </w: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Epistemologist?,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” (co-written with Tyler Taber) British Society for Philosophy of Religion, Oxford University. </w:t>
      </w:r>
    </w:p>
    <w:p w14:paraId="7E1D6D16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April,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2015: “Warranted Religion and Natural Theology,” (co-written with Owen Anderson) American Philosophical Association Pacific, Vancouver. </w:t>
      </w:r>
    </w:p>
    <w:p w14:paraId="49EEE246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October,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2014: “Proper Functionalism and the Metalevel: A Friendly Reply to Timothy and Lydia McGrew,” Postgraduate Seminar, University of Glasgow.</w:t>
      </w:r>
    </w:p>
    <w:p w14:paraId="6C6B65E1" w14:textId="77777777" w:rsidR="009D233D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bCs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July,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2014: “Defending and Reformulating Alvin Plantinga’s Evolutionary Argument Against Naturalism,” Tyndale Fellowship Seminar, Cambridge University.</w:t>
      </w:r>
    </w:p>
    <w:p w14:paraId="7859319F" w14:textId="6F304965" w:rsidR="00D26B0C" w:rsidRPr="007E561D" w:rsidRDefault="009D233D" w:rsidP="009D233D">
      <w:pPr>
        <w:pStyle w:val="Default"/>
        <w:spacing w:after="120"/>
        <w:ind w:left="1440" w:hanging="1440"/>
        <w:rPr>
          <w:rFonts w:ascii="Times New Roman" w:hAnsi="Times New Roman" w:cs="Times New Roman"/>
          <w:color w:val="auto"/>
          <w:lang w:val="en-US"/>
        </w:rPr>
      </w:pPr>
      <w:proofErr w:type="gramStart"/>
      <w:r w:rsidRPr="007E561D">
        <w:rPr>
          <w:rFonts w:ascii="Times New Roman" w:hAnsi="Times New Roman" w:cs="Times New Roman"/>
          <w:bCs/>
          <w:color w:val="auto"/>
          <w:lang w:val="en-US"/>
        </w:rPr>
        <w:t>May,</w:t>
      </w:r>
      <w:proofErr w:type="gramEnd"/>
      <w:r w:rsidRPr="007E561D">
        <w:rPr>
          <w:rFonts w:ascii="Times New Roman" w:hAnsi="Times New Roman" w:cs="Times New Roman"/>
          <w:bCs/>
          <w:color w:val="auto"/>
          <w:lang w:val="en-US"/>
        </w:rPr>
        <w:t xml:space="preserve"> 2014: “Warranted Religion: Answering Objections to Alvin Plantinga’s Epistemology,” Glasgow Philosophy of Religion Seminar, University of Glasgow.</w:t>
      </w:r>
    </w:p>
    <w:p w14:paraId="07597AF3" w14:textId="77777777" w:rsidR="009D233D" w:rsidRPr="007E561D" w:rsidRDefault="009D233D" w:rsidP="00B20A1B">
      <w:pPr>
        <w:pStyle w:val="Default"/>
        <w:spacing w:after="120"/>
        <w:ind w:left="1440" w:hanging="1440"/>
        <w:rPr>
          <w:rFonts w:ascii="Times New Roman" w:hAnsi="Times New Roman" w:cs="Times New Roman"/>
          <w:b/>
          <w:color w:val="auto"/>
          <w:lang w:val="en-US"/>
        </w:rPr>
      </w:pPr>
    </w:p>
    <w:p w14:paraId="75306622" w14:textId="21206175" w:rsidR="009D233D" w:rsidRPr="007E561D" w:rsidRDefault="00E00DF3" w:rsidP="009D233D">
      <w:pPr>
        <w:spacing w:after="120"/>
        <w:ind w:left="1440" w:hanging="1440"/>
        <w:rPr>
          <w:b/>
          <w:lang w:val="en-US" w:eastAsia="nl-BE"/>
        </w:rPr>
      </w:pPr>
      <w:r w:rsidRPr="007E561D">
        <w:rPr>
          <w:b/>
          <w:lang w:val="en-US" w:eastAsia="nl-BE"/>
        </w:rPr>
        <w:t>TEACHING EXPERIENCE</w:t>
      </w:r>
      <w:r w:rsidR="005F0B86">
        <w:rPr>
          <w:b/>
          <w:lang w:val="en-US" w:eastAsia="nl-BE"/>
        </w:rPr>
        <w:t xml:space="preserve"> (SELECTED SEMESTERS)</w:t>
      </w:r>
    </w:p>
    <w:p w14:paraId="1CC76107" w14:textId="6D2E8EE4" w:rsidR="00CC2AD0" w:rsidRDefault="00CC2AD0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2E2CAA07" w14:textId="47F286EE" w:rsidR="00AE3583" w:rsidRP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 xml:space="preserve">Associate Professor of Philosophy </w:t>
      </w:r>
    </w:p>
    <w:p w14:paraId="3E2F3440" w14:textId="46D3A0D3" w:rsidR="00AE3583" w:rsidRP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>St. Francis University</w:t>
      </w:r>
    </w:p>
    <w:p w14:paraId="5F7222FF" w14:textId="5B8D2D4A" w:rsid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Spring 202</w:t>
      </w:r>
      <w:r w:rsidR="00214FEC">
        <w:rPr>
          <w:lang w:val="en-US"/>
        </w:rPr>
        <w:t>5</w:t>
      </w:r>
    </w:p>
    <w:p w14:paraId="28565202" w14:textId="431F99E7" w:rsid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 xml:space="preserve">Introduction to Philosophy, </w:t>
      </w:r>
      <w:r w:rsidR="00214FEC">
        <w:rPr>
          <w:lang w:val="en-US"/>
        </w:rPr>
        <w:t>Healthcare Ethics</w:t>
      </w:r>
      <w:r>
        <w:rPr>
          <w:lang w:val="en-US"/>
        </w:rPr>
        <w:t xml:space="preserve">, and </w:t>
      </w:r>
      <w:r w:rsidR="00214FEC">
        <w:rPr>
          <w:lang w:val="en-US"/>
        </w:rPr>
        <w:t>World Religions</w:t>
      </w:r>
    </w:p>
    <w:p w14:paraId="4251808E" w14:textId="77777777" w:rsid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3FCD992B" w14:textId="37B92A6C" w:rsid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Fall 202</w:t>
      </w:r>
      <w:r w:rsidR="00214FEC">
        <w:rPr>
          <w:lang w:val="en-US"/>
        </w:rPr>
        <w:t>4</w:t>
      </w:r>
    </w:p>
    <w:p w14:paraId="36BF3AB3" w14:textId="3AC26950" w:rsidR="005F0B86" w:rsidRDefault="00AE3583" w:rsidP="005F0B86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Introduction to Philosoph</w:t>
      </w:r>
      <w:r w:rsidR="005F0B86">
        <w:rPr>
          <w:lang w:val="en-US"/>
        </w:rPr>
        <w:t>y and</w:t>
      </w:r>
      <w:r w:rsidR="00214FEC">
        <w:rPr>
          <w:lang w:val="en-US"/>
        </w:rPr>
        <w:t xml:space="preserve"> Philosophy of God</w:t>
      </w:r>
    </w:p>
    <w:p w14:paraId="67CB485A" w14:textId="77777777" w:rsidR="00AE3583" w:rsidRPr="00AE3583" w:rsidRDefault="00AE3583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</w:p>
    <w:p w14:paraId="52DEE41C" w14:textId="03803058" w:rsidR="008C6992" w:rsidRPr="00AE3583" w:rsidRDefault="00CC2AD0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>Associate Professor of Philosophy</w:t>
      </w:r>
    </w:p>
    <w:p w14:paraId="23E5584B" w14:textId="3147D81B" w:rsidR="00CC2AD0" w:rsidRPr="00AE3583" w:rsidRDefault="00CC2AD0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>University of Saint Joseph, Macao</w:t>
      </w:r>
    </w:p>
    <w:p w14:paraId="2C3A5F4C" w14:textId="59F8F254" w:rsidR="00CC2AD0" w:rsidRDefault="00CC2AD0" w:rsidP="00CC2AD0">
      <w:pPr>
        <w:autoSpaceDE w:val="0"/>
        <w:autoSpaceDN w:val="0"/>
        <w:adjustRightInd w:val="0"/>
        <w:spacing w:after="120"/>
        <w:rPr>
          <w:lang w:val="en-US"/>
        </w:rPr>
      </w:pPr>
    </w:p>
    <w:p w14:paraId="60BBA245" w14:textId="7681D42C" w:rsidR="00FD6231" w:rsidRDefault="00FD6231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Spring 2022</w:t>
      </w:r>
    </w:p>
    <w:p w14:paraId="6DB59D88" w14:textId="6310233A" w:rsidR="00FD6231" w:rsidRDefault="005B7DDF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 xml:space="preserve">LCS102 </w:t>
      </w:r>
      <w:r w:rsidR="00FD6231">
        <w:rPr>
          <w:lang w:val="en-US"/>
        </w:rPr>
        <w:t xml:space="preserve">History of Medieval Philosophy, </w:t>
      </w:r>
      <w:r>
        <w:rPr>
          <w:lang w:val="en-US"/>
        </w:rPr>
        <w:t xml:space="preserve">LCS111 </w:t>
      </w:r>
      <w:r w:rsidR="00FD6231">
        <w:rPr>
          <w:lang w:val="en-US"/>
        </w:rPr>
        <w:t xml:space="preserve">History of Contemporary Philosophy, </w:t>
      </w:r>
      <w:r>
        <w:rPr>
          <w:lang w:val="en-US"/>
        </w:rPr>
        <w:t xml:space="preserve">MPH 102 </w:t>
      </w:r>
      <w:r w:rsidR="00FD6231">
        <w:rPr>
          <w:lang w:val="en-US"/>
        </w:rPr>
        <w:t xml:space="preserve">Epistemology and Ethics, </w:t>
      </w:r>
      <w:r>
        <w:rPr>
          <w:lang w:val="en-US"/>
        </w:rPr>
        <w:t xml:space="preserve">CSE 106 </w:t>
      </w:r>
      <w:r w:rsidR="00FD6231">
        <w:rPr>
          <w:lang w:val="en-US"/>
        </w:rPr>
        <w:t>Theological English V</w:t>
      </w:r>
    </w:p>
    <w:p w14:paraId="5C6B5EC6" w14:textId="77777777" w:rsidR="00FD6231" w:rsidRDefault="00FD6231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32A4E7BD" w14:textId="2F04A85C" w:rsidR="00FD6231" w:rsidRDefault="00FD6231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Fall 2021</w:t>
      </w:r>
    </w:p>
    <w:p w14:paraId="2C8A9C2D" w14:textId="431A7E00" w:rsidR="00FD6231" w:rsidRDefault="005B7DDF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 xml:space="preserve">LCS 101 </w:t>
      </w:r>
      <w:r w:rsidR="00FD6231">
        <w:rPr>
          <w:lang w:val="en-US"/>
        </w:rPr>
        <w:t xml:space="preserve">History of Ancient Philosophy, </w:t>
      </w:r>
      <w:r>
        <w:rPr>
          <w:lang w:val="en-US"/>
        </w:rPr>
        <w:t xml:space="preserve">LCS 107 </w:t>
      </w:r>
      <w:r w:rsidR="00FD6231">
        <w:rPr>
          <w:lang w:val="en-US"/>
        </w:rPr>
        <w:t xml:space="preserve">History of Modern Philosophy, </w:t>
      </w:r>
      <w:r>
        <w:rPr>
          <w:lang w:val="en-US"/>
        </w:rPr>
        <w:t xml:space="preserve">CSE105 </w:t>
      </w:r>
      <w:r w:rsidR="00FD6231">
        <w:rPr>
          <w:lang w:val="en-US"/>
        </w:rPr>
        <w:t>Theological English IV</w:t>
      </w:r>
    </w:p>
    <w:p w14:paraId="28891C05" w14:textId="77777777" w:rsidR="00FD6231" w:rsidRDefault="00FD6231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6706F79F" w14:textId="36A3529B" w:rsidR="00CC2AD0" w:rsidRDefault="00CC2AD0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Spring 2021</w:t>
      </w:r>
    </w:p>
    <w:p w14:paraId="3385FFD4" w14:textId="40D9FF47" w:rsidR="00FD6231" w:rsidRDefault="00FD6231" w:rsidP="00FD6231">
      <w:pP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 xml:space="preserve">LCS102 </w:t>
      </w:r>
      <w:r w:rsidR="00CC2AD0">
        <w:rPr>
          <w:lang w:val="en-US"/>
        </w:rPr>
        <w:t xml:space="preserve">History of Medieval Philosophy, </w:t>
      </w:r>
      <w:r>
        <w:rPr>
          <w:lang w:val="en-US"/>
        </w:rPr>
        <w:t xml:space="preserve">LCS111 </w:t>
      </w:r>
      <w:r w:rsidR="00CC2AD0">
        <w:rPr>
          <w:lang w:val="en-US"/>
        </w:rPr>
        <w:t>History of Contemporary Philosophy</w:t>
      </w:r>
      <w:r>
        <w:rPr>
          <w:lang w:val="en-US"/>
        </w:rPr>
        <w:t>,</w:t>
      </w:r>
    </w:p>
    <w:p w14:paraId="1A0CF8F8" w14:textId="77777777" w:rsidR="00FD6231" w:rsidRDefault="00FD6231" w:rsidP="00FD6231">
      <w:pPr>
        <w:autoSpaceDE w:val="0"/>
        <w:autoSpaceDN w:val="0"/>
        <w:adjustRightInd w:val="0"/>
        <w:spacing w:after="120"/>
        <w:rPr>
          <w:lang w:val="en-US"/>
        </w:rPr>
      </w:pPr>
    </w:p>
    <w:p w14:paraId="623213EB" w14:textId="3ABE59C0" w:rsidR="00CC2AD0" w:rsidRDefault="00CC2AD0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Fall 2020</w:t>
      </w:r>
    </w:p>
    <w:p w14:paraId="5D185966" w14:textId="080A31EF" w:rsidR="00CC2AD0" w:rsidRDefault="005B7DDF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 xml:space="preserve">LCS101 </w:t>
      </w:r>
      <w:r w:rsidR="00CC2AD0">
        <w:rPr>
          <w:lang w:val="en-US"/>
        </w:rPr>
        <w:t xml:space="preserve">History of Ancient Philosophy, </w:t>
      </w:r>
      <w:r>
        <w:rPr>
          <w:lang w:val="en-US"/>
        </w:rPr>
        <w:t xml:space="preserve">LCS107 </w:t>
      </w:r>
      <w:r w:rsidR="00CC2AD0">
        <w:rPr>
          <w:lang w:val="en-US"/>
        </w:rPr>
        <w:t xml:space="preserve">History of Modern Philosophy, </w:t>
      </w:r>
      <w:r>
        <w:rPr>
          <w:lang w:val="en-US"/>
        </w:rPr>
        <w:t xml:space="preserve">CSE105 </w:t>
      </w:r>
      <w:r w:rsidR="00CC2AD0">
        <w:rPr>
          <w:lang w:val="en-US"/>
        </w:rPr>
        <w:t>Theological English IV</w:t>
      </w:r>
    </w:p>
    <w:p w14:paraId="1344B94E" w14:textId="77777777" w:rsidR="00CC2AD0" w:rsidRPr="007E561D" w:rsidRDefault="00CC2AD0" w:rsidP="00CC2AD0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265EBAF9" w14:textId="2A09BE86" w:rsidR="009D233D" w:rsidRPr="00AE3583" w:rsidRDefault="009D233D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>Assistant Professor of Philosoph</w:t>
      </w:r>
      <w:r w:rsidR="0084475D" w:rsidRPr="00AE3583">
        <w:rPr>
          <w:b/>
          <w:bCs/>
          <w:lang w:val="en-US"/>
        </w:rPr>
        <w:t xml:space="preserve">y </w:t>
      </w:r>
    </w:p>
    <w:p w14:paraId="7C3DFC50" w14:textId="01B09B65" w:rsidR="0084475D" w:rsidRPr="00AE3583" w:rsidRDefault="0084475D" w:rsidP="009D233D">
      <w:pPr>
        <w:autoSpaceDE w:val="0"/>
        <w:autoSpaceDN w:val="0"/>
        <w:adjustRightInd w:val="0"/>
        <w:spacing w:after="120"/>
        <w:ind w:left="1440" w:hanging="1440"/>
        <w:rPr>
          <w:b/>
          <w:bCs/>
          <w:lang w:val="en-US"/>
        </w:rPr>
      </w:pPr>
      <w:r w:rsidRPr="00AE3583">
        <w:rPr>
          <w:b/>
          <w:bCs/>
          <w:lang w:val="en-US"/>
        </w:rPr>
        <w:t xml:space="preserve">Houston Baptist University </w:t>
      </w:r>
    </w:p>
    <w:p w14:paraId="6F461D13" w14:textId="77777777" w:rsidR="0084475D" w:rsidRPr="007E561D" w:rsidRDefault="0084475D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3257EC00" w14:textId="69C785A3" w:rsidR="009D233D" w:rsidRPr="007E561D" w:rsidRDefault="009D233D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Spring 2019</w:t>
      </w:r>
    </w:p>
    <w:p w14:paraId="07AD3D8B" w14:textId="0F3E322A" w:rsidR="009D233D" w:rsidRPr="007E561D" w:rsidRDefault="009D233D" w:rsidP="00FD6231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lastRenderedPageBreak/>
        <w:t>Courses Instructed: 1313 Introduction to Philosophy, 1313 O Introduction to Philosophy, 4335 Epistemology, 5381 Comparative Philosophy, and 6325 O Theistic Ethic and Moral Apologetics.</w:t>
      </w:r>
    </w:p>
    <w:p w14:paraId="739984EE" w14:textId="77777777" w:rsidR="00FD6231" w:rsidRDefault="00FD6231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1C1EB09A" w14:textId="60172955" w:rsidR="009D233D" w:rsidRPr="007E561D" w:rsidRDefault="009D233D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Fall 2018</w:t>
      </w:r>
    </w:p>
    <w:p w14:paraId="365BD20C" w14:textId="230BBFA2" w:rsidR="007E561D" w:rsidRDefault="009D233D" w:rsidP="00BD4687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Courses Instructed: 1313 Introduction to Philosophy, 1313 O Introduction to Philosophy, 4323 Ethics, 5381 Philosophy of Religion, and 6324 O Theistic Arguments.</w:t>
      </w:r>
    </w:p>
    <w:p w14:paraId="4115D2BE" w14:textId="77777777" w:rsidR="007E561D" w:rsidRDefault="007E561D" w:rsidP="009D233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21ED6F80" w14:textId="22E9711E" w:rsidR="009D233D" w:rsidRPr="007E561D" w:rsidRDefault="009D233D" w:rsidP="009D233D">
      <w:pPr>
        <w:autoSpaceDE w:val="0"/>
        <w:autoSpaceDN w:val="0"/>
        <w:adjustRightInd w:val="0"/>
        <w:spacing w:after="120"/>
        <w:ind w:left="1440" w:hanging="1440"/>
        <w:rPr>
          <w:b/>
          <w:lang w:val="en-US"/>
        </w:rPr>
      </w:pPr>
    </w:p>
    <w:p w14:paraId="70A5455E" w14:textId="199B2B73" w:rsidR="0084475D" w:rsidRPr="007E561D" w:rsidRDefault="00A37751" w:rsidP="00A37751">
      <w:pPr>
        <w:autoSpaceDE w:val="0"/>
        <w:autoSpaceDN w:val="0"/>
        <w:adjustRightInd w:val="0"/>
        <w:spacing w:after="120"/>
        <w:rPr>
          <w:b/>
          <w:lang w:val="en-US"/>
        </w:rPr>
      </w:pPr>
      <w:r w:rsidRPr="007E561D">
        <w:rPr>
          <w:b/>
          <w:lang w:val="en-US"/>
        </w:rPr>
        <w:t xml:space="preserve">ADJUNCT AND GUEST LECTURER </w:t>
      </w:r>
    </w:p>
    <w:p w14:paraId="2D5B4CD1" w14:textId="77777777" w:rsidR="00A37751" w:rsidRPr="007E561D" w:rsidRDefault="00A37751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54A4F7FC" w14:textId="74D1BD62" w:rsidR="008C6992" w:rsidRPr="007E561D" w:rsidRDefault="008C6992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University of Macau</w:t>
      </w:r>
    </w:p>
    <w:p w14:paraId="7B2574A8" w14:textId="25F9D3B0" w:rsidR="008C6992" w:rsidRPr="007E561D" w:rsidRDefault="008C6992" w:rsidP="000F019C">
      <w:pPr>
        <w:autoSpaceDE w:val="0"/>
        <w:autoSpaceDN w:val="0"/>
        <w:adjustRightInd w:val="0"/>
        <w:spacing w:after="120"/>
        <w:rPr>
          <w:lang w:val="en-US"/>
        </w:rPr>
      </w:pPr>
      <w:r w:rsidRPr="007E561D">
        <w:rPr>
          <w:lang w:val="en-US"/>
        </w:rPr>
        <w:t xml:space="preserve">2019 Guest Lecturer </w:t>
      </w:r>
    </w:p>
    <w:p w14:paraId="0DFFB075" w14:textId="0399CD93" w:rsidR="008C6992" w:rsidRPr="007E561D" w:rsidRDefault="008C6992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‘Aquinas and Religious Language’</w:t>
      </w:r>
    </w:p>
    <w:p w14:paraId="3E7023EB" w14:textId="77777777" w:rsidR="008C6992" w:rsidRPr="007E561D" w:rsidRDefault="008C6992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638C7F26" w14:textId="4A986D46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University of Glasgow</w:t>
      </w:r>
    </w:p>
    <w:p w14:paraId="424CAF65" w14:textId="77777777" w:rsidR="00371A83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 xml:space="preserve">2016 Summer Lecturer </w:t>
      </w:r>
    </w:p>
    <w:p w14:paraId="5E2054C5" w14:textId="20ED1509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Philosophy of Religion</w:t>
      </w:r>
    </w:p>
    <w:p w14:paraId="4E76BD0A" w14:textId="77777777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3AB2F1A2" w14:textId="4DE46801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University of Glasgow</w:t>
      </w:r>
    </w:p>
    <w:p w14:paraId="22FE4408" w14:textId="5914303F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 xml:space="preserve">2016 Guest Lecturer </w:t>
      </w:r>
    </w:p>
    <w:p w14:paraId="5CD8FEC9" w14:textId="46CC1EC1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‘The Epistemology of Religious Experience’</w:t>
      </w:r>
    </w:p>
    <w:p w14:paraId="6E1CC4B4" w14:textId="60B32B32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548CF61A" w14:textId="10320BA0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University of Glasgow</w:t>
      </w:r>
    </w:p>
    <w:p w14:paraId="19C1BBA7" w14:textId="77777777" w:rsidR="00371A83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2015 Tutor</w:t>
      </w:r>
    </w:p>
    <w:p w14:paraId="19CDFEAC" w14:textId="3848B223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Knowledge, Meaning, Inference</w:t>
      </w:r>
    </w:p>
    <w:p w14:paraId="00D741A7" w14:textId="77777777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48EBCC4E" w14:textId="4D3DECAE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University of Glasgow</w:t>
      </w:r>
    </w:p>
    <w:p w14:paraId="7385463D" w14:textId="77777777" w:rsidR="00371A83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 xml:space="preserve">2014 Tutor </w:t>
      </w:r>
    </w:p>
    <w:p w14:paraId="546911C8" w14:textId="77777777" w:rsidR="00371A83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Morality</w:t>
      </w:r>
      <w:r w:rsidR="008C6992" w:rsidRPr="007E561D">
        <w:rPr>
          <w:lang w:val="en-US"/>
        </w:rPr>
        <w:t>,</w:t>
      </w:r>
      <w:r w:rsidRPr="007E561D">
        <w:rPr>
          <w:lang w:val="en-US"/>
        </w:rPr>
        <w:t xml:space="preserve"> Politics, and Religion </w:t>
      </w:r>
    </w:p>
    <w:p w14:paraId="22FD8827" w14:textId="0D1AB39C" w:rsidR="0084475D" w:rsidRPr="007E561D" w:rsidRDefault="0084475D" w:rsidP="0084475D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Knowledge and the World</w:t>
      </w:r>
    </w:p>
    <w:p w14:paraId="246EAC03" w14:textId="1EC254AC" w:rsidR="00A37751" w:rsidRPr="007E561D" w:rsidRDefault="0084475D" w:rsidP="0015539B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 xml:space="preserve"> </w:t>
      </w:r>
    </w:p>
    <w:p w14:paraId="51DB3969" w14:textId="68C08F92" w:rsidR="009D233D" w:rsidRPr="007E561D" w:rsidRDefault="008C6992" w:rsidP="004253CA">
      <w:pPr>
        <w:autoSpaceDE w:val="0"/>
        <w:autoSpaceDN w:val="0"/>
        <w:adjustRightInd w:val="0"/>
        <w:spacing w:after="120"/>
        <w:ind w:left="1440" w:hanging="1440"/>
        <w:rPr>
          <w:b/>
          <w:lang w:val="en-US"/>
        </w:rPr>
      </w:pPr>
      <w:r w:rsidRPr="007E561D">
        <w:rPr>
          <w:b/>
          <w:lang w:val="en-US"/>
        </w:rPr>
        <w:t xml:space="preserve">PROFESSIONAL EXPERIENCE </w:t>
      </w:r>
    </w:p>
    <w:p w14:paraId="11E52197" w14:textId="3AF4A432" w:rsidR="00BA07A0" w:rsidRDefault="00BA07A0" w:rsidP="002977D8">
      <w:pPr>
        <w:rPr>
          <w:rFonts w:ascii="Calibri" w:hAnsi="Calibri" w:cs="Calibri"/>
          <w:color w:val="000000"/>
          <w:shd w:val="clear" w:color="auto" w:fill="FFFFFF"/>
          <w:lang w:val="en-US" w:eastAsia="en-GB"/>
        </w:rPr>
      </w:pPr>
      <w:r>
        <w:rPr>
          <w:rFonts w:ascii="Calibri" w:hAnsi="Calibri" w:cs="Calibri"/>
          <w:color w:val="000000"/>
          <w:shd w:val="clear" w:color="auto" w:fill="FFFFFF"/>
          <w:lang w:val="en-US" w:eastAsia="en-GB"/>
        </w:rPr>
        <w:lastRenderedPageBreak/>
        <w:t xml:space="preserve">(2022) Co-organized the Warranted Catholic Belief </w:t>
      </w:r>
      <w:r w:rsidR="00CC2AD0">
        <w:rPr>
          <w:rFonts w:ascii="Calibri" w:hAnsi="Calibri" w:cs="Calibri"/>
          <w:color w:val="000000"/>
          <w:shd w:val="clear" w:color="auto" w:fill="FFFFFF"/>
          <w:lang w:val="en-US" w:eastAsia="en-GB"/>
        </w:rPr>
        <w:t>Conference.</w:t>
      </w:r>
    </w:p>
    <w:p w14:paraId="00BCAF34" w14:textId="37547E47" w:rsidR="002D7B2A" w:rsidRDefault="002D7B2A" w:rsidP="002977D8">
      <w:pPr>
        <w:rPr>
          <w:rFonts w:ascii="Calibri" w:hAnsi="Calibri" w:cs="Calibri"/>
          <w:color w:val="000000"/>
          <w:shd w:val="clear" w:color="auto" w:fill="FFFFFF"/>
          <w:lang w:val="en-US" w:eastAsia="en-GB"/>
        </w:rPr>
      </w:pPr>
      <w:r>
        <w:rPr>
          <w:rFonts w:ascii="Calibri" w:hAnsi="Calibri" w:cs="Calibri"/>
          <w:color w:val="000000"/>
          <w:shd w:val="clear" w:color="auto" w:fill="FFFFFF"/>
          <w:lang w:val="en-US" w:eastAsia="en-GB"/>
        </w:rPr>
        <w:t>(2021-</w:t>
      </w:r>
      <w:r w:rsidR="00AE3583">
        <w:rPr>
          <w:rFonts w:ascii="Calibri" w:hAnsi="Calibri" w:cs="Calibri"/>
          <w:color w:val="000000"/>
          <w:shd w:val="clear" w:color="auto" w:fill="FFFFFF"/>
          <w:lang w:val="en-US" w:eastAsia="en-GB"/>
        </w:rPr>
        <w:t>2022</w:t>
      </w:r>
      <w:r>
        <w:rPr>
          <w:rFonts w:ascii="Calibri" w:hAnsi="Calibri" w:cs="Calibri"/>
          <w:color w:val="000000"/>
          <w:shd w:val="clear" w:color="auto" w:fill="FFFFFF"/>
          <w:lang w:val="en-US" w:eastAsia="en-GB"/>
        </w:rPr>
        <w:t>) Research Coordinator at the University of Saint Joseph, Macao.</w:t>
      </w:r>
    </w:p>
    <w:p w14:paraId="4BBD38D9" w14:textId="78DAE629" w:rsidR="002977D8" w:rsidRPr="002977D8" w:rsidRDefault="002977D8" w:rsidP="002977D8">
      <w:pPr>
        <w:rPr>
          <w:lang w:eastAsia="en-GB"/>
        </w:rPr>
      </w:pPr>
      <w:r w:rsidRPr="002977D8">
        <w:rPr>
          <w:rFonts w:ascii="Calibri" w:hAnsi="Calibri" w:cs="Calibri"/>
          <w:color w:val="000000"/>
          <w:shd w:val="clear" w:color="auto" w:fill="FFFFFF"/>
          <w:lang w:val="en-US" w:eastAsia="en-GB"/>
        </w:rPr>
        <w:t xml:space="preserve">(2021-Current) Member of </w:t>
      </w:r>
      <w:r w:rsidRPr="002977D8">
        <w:rPr>
          <w:rFonts w:ascii="Calibri" w:hAnsi="Calibri" w:cs="Calibri"/>
          <w:color w:val="000000"/>
          <w:shd w:val="clear" w:color="auto" w:fill="FFFFFF"/>
          <w:lang w:eastAsia="en-GB"/>
        </w:rPr>
        <w:t>Religion and Astrobiology in Culture and Society (RACS)</w:t>
      </w:r>
    </w:p>
    <w:p w14:paraId="117B6619" w14:textId="4432BC9C" w:rsidR="008C6992" w:rsidRPr="007E561D" w:rsidRDefault="002D7B2A" w:rsidP="008C6992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>
        <w:rPr>
          <w:lang w:val="en-US"/>
        </w:rPr>
        <w:t>(</w:t>
      </w:r>
      <w:r w:rsidR="008C6992" w:rsidRPr="007E561D">
        <w:rPr>
          <w:lang w:val="en-US"/>
        </w:rPr>
        <w:t>2016-2019</w:t>
      </w:r>
      <w:r>
        <w:rPr>
          <w:lang w:val="en-US"/>
        </w:rPr>
        <w:t>)</w:t>
      </w:r>
      <w:r w:rsidR="008C6992" w:rsidRPr="007E561D">
        <w:rPr>
          <w:lang w:val="en-US"/>
        </w:rPr>
        <w:t xml:space="preserve"> Member of the Evangelical Philosophical Society Executive Committee.</w:t>
      </w:r>
    </w:p>
    <w:p w14:paraId="460886DA" w14:textId="2044C100" w:rsidR="008C6992" w:rsidRPr="007E561D" w:rsidRDefault="008C6992" w:rsidP="008C6992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 xml:space="preserve">Refereed for Cambridge University Press, Palgrave MacMillan, </w:t>
      </w:r>
      <w:r w:rsidR="00DD45AE" w:rsidRPr="007E561D">
        <w:rPr>
          <w:lang w:val="en-US"/>
        </w:rPr>
        <w:t xml:space="preserve">Bloomsbury, </w:t>
      </w:r>
      <w:r w:rsidRPr="007E561D">
        <w:rPr>
          <w:i/>
          <w:lang w:val="en-US"/>
        </w:rPr>
        <w:t>Religious Studies</w:t>
      </w:r>
      <w:r w:rsidRPr="007E561D">
        <w:rPr>
          <w:lang w:val="en-US"/>
        </w:rPr>
        <w:t xml:space="preserve">, </w:t>
      </w:r>
      <w:r w:rsidRPr="007E561D">
        <w:rPr>
          <w:i/>
          <w:lang w:val="en-US"/>
        </w:rPr>
        <w:t>IEP</w:t>
      </w:r>
      <w:r w:rsidRPr="007E561D">
        <w:rPr>
          <w:lang w:val="en-US"/>
        </w:rPr>
        <w:t xml:space="preserve">, </w:t>
      </w:r>
      <w:r w:rsidRPr="007E561D">
        <w:rPr>
          <w:i/>
          <w:lang w:val="en-US"/>
        </w:rPr>
        <w:t>Philosophia</w:t>
      </w:r>
      <w:r w:rsidR="0057515D" w:rsidRPr="007E561D">
        <w:rPr>
          <w:lang w:val="en-US"/>
        </w:rPr>
        <w:t xml:space="preserve">, </w:t>
      </w:r>
      <w:r w:rsidR="006F7C59" w:rsidRPr="006F7C59">
        <w:rPr>
          <w:i/>
          <w:iCs/>
          <w:lang w:val="en-US"/>
        </w:rPr>
        <w:t>Faith and Philosophy</w:t>
      </w:r>
      <w:r w:rsidR="006F7C59">
        <w:rPr>
          <w:lang w:val="en-US"/>
        </w:rPr>
        <w:t xml:space="preserve">, </w:t>
      </w:r>
      <w:r w:rsidRPr="007E561D">
        <w:rPr>
          <w:i/>
          <w:lang w:val="en-US"/>
        </w:rPr>
        <w:t>The Journal of Analytic Theology</w:t>
      </w:r>
      <w:r w:rsidRPr="007E561D">
        <w:rPr>
          <w:lang w:val="en-US"/>
        </w:rPr>
        <w:t xml:space="preserve">, and </w:t>
      </w:r>
      <w:r w:rsidRPr="007E561D">
        <w:rPr>
          <w:i/>
          <w:lang w:val="en-US"/>
        </w:rPr>
        <w:t>Philosophia Christi</w:t>
      </w:r>
      <w:r w:rsidRPr="007E561D">
        <w:rPr>
          <w:lang w:val="en-US"/>
        </w:rPr>
        <w:t>.</w:t>
      </w:r>
    </w:p>
    <w:p w14:paraId="502A34C2" w14:textId="77777777" w:rsidR="008C6992" w:rsidRPr="007E561D" w:rsidRDefault="008C6992" w:rsidP="008C6992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Fall 2016-Fall 2017 Book Review Editor for Journal of Biblical and Theological Studies</w:t>
      </w:r>
    </w:p>
    <w:p w14:paraId="7E36CEF7" w14:textId="77777777" w:rsidR="008C6992" w:rsidRPr="007E561D" w:rsidRDefault="008C6992" w:rsidP="008C6992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  <w:r w:rsidRPr="007E561D">
        <w:rPr>
          <w:lang w:val="en-US"/>
        </w:rPr>
        <w:t>Fall 2015 Visiting PhD Researcher University of Dallas (Philosophy)</w:t>
      </w:r>
    </w:p>
    <w:p w14:paraId="6363F188" w14:textId="77777777" w:rsidR="008C6992" w:rsidRPr="007E561D" w:rsidRDefault="008C6992" w:rsidP="008C6992">
      <w:pPr>
        <w:autoSpaceDE w:val="0"/>
        <w:autoSpaceDN w:val="0"/>
        <w:adjustRightInd w:val="0"/>
        <w:spacing w:after="120"/>
        <w:ind w:left="1440" w:hanging="1440"/>
        <w:rPr>
          <w:lang w:val="en-US"/>
        </w:rPr>
      </w:pPr>
    </w:p>
    <w:p w14:paraId="2F6267E1" w14:textId="205AE8C8" w:rsidR="00E24256" w:rsidRPr="007E561D" w:rsidRDefault="00E24256" w:rsidP="004253CA">
      <w:pPr>
        <w:autoSpaceDE w:val="0"/>
        <w:autoSpaceDN w:val="0"/>
        <w:adjustRightInd w:val="0"/>
        <w:spacing w:after="120"/>
        <w:ind w:left="1440" w:hanging="1440"/>
        <w:rPr>
          <w:b/>
          <w:lang w:val="en-US"/>
        </w:rPr>
      </w:pPr>
      <w:r w:rsidRPr="007E561D">
        <w:rPr>
          <w:b/>
          <w:lang w:val="en-US"/>
        </w:rPr>
        <w:t>REFERENCES</w:t>
      </w:r>
    </w:p>
    <w:p w14:paraId="3BE330F7" w14:textId="2035D4BC" w:rsidR="009D233D" w:rsidRPr="007E561D" w:rsidRDefault="009D233D" w:rsidP="009D233D">
      <w:pPr>
        <w:pStyle w:val="NormalWeb"/>
        <w:shd w:val="clear" w:color="auto" w:fill="FFFFFF"/>
        <w:spacing w:after="120"/>
        <w:contextualSpacing/>
      </w:pPr>
      <w:r w:rsidRPr="007E561D">
        <w:t xml:space="preserve">Victoria Harrison                                                                                                                       Professor of Philosophy                                                                                                              Macau University                                                                                                     </w:t>
      </w:r>
      <w:hyperlink r:id="rId12" w:history="1">
        <w:r w:rsidRPr="007E561D">
          <w:rPr>
            <w:rStyle w:val="Hyperlink"/>
          </w:rPr>
          <w:t>VHarrison@UMAC.mo</w:t>
        </w:r>
      </w:hyperlink>
      <w:r w:rsidR="0041096C" w:rsidRPr="007E561D">
        <w:rPr>
          <w:rStyle w:val="Hyperlink"/>
        </w:rPr>
        <w:t>.edu</w:t>
      </w:r>
    </w:p>
    <w:p w14:paraId="2B65380E" w14:textId="5BCA6B50" w:rsidR="009D233D" w:rsidRPr="007E561D" w:rsidRDefault="009D233D" w:rsidP="009D233D">
      <w:pPr>
        <w:pStyle w:val="NormalWeb"/>
        <w:shd w:val="clear" w:color="auto" w:fill="FFFFFF"/>
        <w:spacing w:after="120"/>
        <w:contextualSpacing/>
      </w:pPr>
      <w:r w:rsidRPr="007E561D">
        <w:t xml:space="preserve"> </w:t>
      </w:r>
    </w:p>
    <w:p w14:paraId="73B73F01" w14:textId="20BFC734" w:rsidR="00C12860" w:rsidRPr="007E561D" w:rsidRDefault="009D233D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  <w:r w:rsidRPr="007E561D">
        <w:t xml:space="preserve">James Beilby                                                                                                                                         Professor of Biblical and Theological Studies                                                                                                    Bethel University                                                                                                                                </w:t>
      </w:r>
      <w:hyperlink r:id="rId13" w:history="1">
        <w:r w:rsidRPr="007E561D">
          <w:rPr>
            <w:rStyle w:val="Hyperlink"/>
          </w:rPr>
          <w:t>James-Beilby@Bethel.edu</w:t>
        </w:r>
      </w:hyperlink>
    </w:p>
    <w:p w14:paraId="5050EE40" w14:textId="77777777" w:rsidR="009D233D" w:rsidRPr="007E561D" w:rsidRDefault="009D233D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</w:p>
    <w:p w14:paraId="348D5258" w14:textId="53FA0588" w:rsidR="009D233D" w:rsidRPr="007E561D" w:rsidRDefault="00FA1CDE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  <w:r w:rsidRPr="007E561D">
        <w:t xml:space="preserve">Jerry Walls </w:t>
      </w:r>
    </w:p>
    <w:p w14:paraId="60D19ECB" w14:textId="1536EA95" w:rsidR="009D233D" w:rsidRPr="007E561D" w:rsidRDefault="00FA1CDE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  <w:r w:rsidRPr="007E561D">
        <w:t xml:space="preserve">Scholar in Residence </w:t>
      </w:r>
    </w:p>
    <w:p w14:paraId="004058B7" w14:textId="5F1E4749" w:rsidR="009D233D" w:rsidRPr="007E561D" w:rsidRDefault="00FA1CDE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  <w:r w:rsidRPr="007E561D">
        <w:t>Houston Baptist University</w:t>
      </w:r>
    </w:p>
    <w:p w14:paraId="27A1B01C" w14:textId="57D6E6B7" w:rsidR="00FA1CDE" w:rsidRPr="007E561D" w:rsidRDefault="00FA1CDE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  <w:hyperlink r:id="rId14" w:history="1">
        <w:r w:rsidRPr="007E561D">
          <w:rPr>
            <w:rStyle w:val="Hyperlink"/>
          </w:rPr>
          <w:t>JWalls@Hbu.edu</w:t>
        </w:r>
      </w:hyperlink>
    </w:p>
    <w:p w14:paraId="268D4BAE" w14:textId="77777777" w:rsidR="00FA1CDE" w:rsidRDefault="00FA1CDE" w:rsidP="009D233D">
      <w:pPr>
        <w:pStyle w:val="NormalWeb"/>
        <w:shd w:val="clear" w:color="auto" w:fill="FFFFFF"/>
        <w:spacing w:before="0" w:beforeAutospacing="0" w:after="120" w:afterAutospacing="0"/>
        <w:contextualSpacing/>
      </w:pPr>
    </w:p>
    <w:p w14:paraId="7BC9465F" w14:textId="77777777" w:rsidR="009D233D" w:rsidRPr="00B35F31" w:rsidRDefault="009D233D" w:rsidP="009D233D">
      <w:pPr>
        <w:pStyle w:val="NormalWeb"/>
        <w:shd w:val="clear" w:color="auto" w:fill="FFFFFF"/>
        <w:spacing w:before="0" w:beforeAutospacing="0" w:after="120" w:afterAutospacing="0"/>
        <w:contextualSpacing/>
        <w:rPr>
          <w:shd w:val="clear" w:color="auto" w:fill="FFFFFF"/>
        </w:rPr>
      </w:pPr>
    </w:p>
    <w:sectPr w:rsidR="009D233D" w:rsidRPr="00B35F31" w:rsidSect="00CA78B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3A7C" w14:textId="77777777" w:rsidR="00D7645D" w:rsidRDefault="00D7645D" w:rsidP="0087728F">
      <w:r>
        <w:separator/>
      </w:r>
    </w:p>
  </w:endnote>
  <w:endnote w:type="continuationSeparator" w:id="0">
    <w:p w14:paraId="51DAF5E1" w14:textId="77777777" w:rsidR="00D7645D" w:rsidRDefault="00D7645D" w:rsidP="0087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0BF5" w14:textId="77777777" w:rsidR="00D7645D" w:rsidRDefault="00D7645D" w:rsidP="0087728F">
      <w:r>
        <w:separator/>
      </w:r>
    </w:p>
  </w:footnote>
  <w:footnote w:type="continuationSeparator" w:id="0">
    <w:p w14:paraId="60F6AAC9" w14:textId="77777777" w:rsidR="00D7645D" w:rsidRDefault="00D7645D" w:rsidP="0087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EB2E" w14:textId="168B68FF" w:rsidR="006C6715" w:rsidRDefault="00C85D08">
    <w:pPr>
      <w:pStyle w:val="Header"/>
      <w:jc w:val="right"/>
    </w:pPr>
    <w:r>
      <w:t>Tyler Dalton McNabb</w:t>
    </w:r>
    <w:r w:rsidR="006C6715">
      <w:tab/>
    </w:r>
    <w:r w:rsidR="006C6715">
      <w:tab/>
    </w:r>
    <w:sdt>
      <w:sdtPr>
        <w:id w:val="-20129050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C6715">
          <w:fldChar w:fldCharType="begin"/>
        </w:r>
        <w:r w:rsidR="006C6715">
          <w:instrText xml:space="preserve"> PAGE   \* MERGEFORMAT </w:instrText>
        </w:r>
        <w:r w:rsidR="006C6715">
          <w:fldChar w:fldCharType="separate"/>
        </w:r>
        <w:r w:rsidR="006C6715">
          <w:rPr>
            <w:noProof/>
          </w:rPr>
          <w:t>6</w:t>
        </w:r>
        <w:r w:rsidR="006C6715">
          <w:rPr>
            <w:noProof/>
          </w:rPr>
          <w:fldChar w:fldCharType="end"/>
        </w:r>
      </w:sdtContent>
    </w:sdt>
  </w:p>
  <w:p w14:paraId="16663413" w14:textId="0161DCA4" w:rsidR="006C6715" w:rsidRDefault="006C6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FBF" w14:textId="1F80C976" w:rsidR="006C6715" w:rsidRDefault="006C6715" w:rsidP="006420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56AA"/>
    <w:multiLevelType w:val="multilevel"/>
    <w:tmpl w:val="E224036E"/>
    <w:lvl w:ilvl="0">
      <w:start w:val="1"/>
      <w:numFmt w:val="decimal"/>
      <w:pStyle w:val="Prestat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76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BF"/>
    <w:rsid w:val="00004D62"/>
    <w:rsid w:val="00015A57"/>
    <w:rsid w:val="00025B03"/>
    <w:rsid w:val="000354ED"/>
    <w:rsid w:val="00056D19"/>
    <w:rsid w:val="00061C90"/>
    <w:rsid w:val="00066EA8"/>
    <w:rsid w:val="00067F7B"/>
    <w:rsid w:val="00071011"/>
    <w:rsid w:val="00074EDC"/>
    <w:rsid w:val="00077CD5"/>
    <w:rsid w:val="0008262F"/>
    <w:rsid w:val="00097DCA"/>
    <w:rsid w:val="000A2916"/>
    <w:rsid w:val="000B7C72"/>
    <w:rsid w:val="000C6E8A"/>
    <w:rsid w:val="000C78F6"/>
    <w:rsid w:val="000D3568"/>
    <w:rsid w:val="000E5077"/>
    <w:rsid w:val="000E6023"/>
    <w:rsid w:val="000F019C"/>
    <w:rsid w:val="000F6467"/>
    <w:rsid w:val="00111A75"/>
    <w:rsid w:val="0011311E"/>
    <w:rsid w:val="001149C3"/>
    <w:rsid w:val="001160AE"/>
    <w:rsid w:val="00116B0C"/>
    <w:rsid w:val="001205FD"/>
    <w:rsid w:val="0013496E"/>
    <w:rsid w:val="00142C79"/>
    <w:rsid w:val="001434C6"/>
    <w:rsid w:val="0015387C"/>
    <w:rsid w:val="0015539B"/>
    <w:rsid w:val="001630EE"/>
    <w:rsid w:val="00164235"/>
    <w:rsid w:val="00164809"/>
    <w:rsid w:val="00171608"/>
    <w:rsid w:val="00171DA6"/>
    <w:rsid w:val="00172B4B"/>
    <w:rsid w:val="001742DF"/>
    <w:rsid w:val="001760CB"/>
    <w:rsid w:val="00192069"/>
    <w:rsid w:val="00195C45"/>
    <w:rsid w:val="001A54A1"/>
    <w:rsid w:val="001C01E9"/>
    <w:rsid w:val="001C0A1A"/>
    <w:rsid w:val="001C29C7"/>
    <w:rsid w:val="001C43A4"/>
    <w:rsid w:val="001C528F"/>
    <w:rsid w:val="001D74CC"/>
    <w:rsid w:val="001F10C6"/>
    <w:rsid w:val="001F6D48"/>
    <w:rsid w:val="001F760F"/>
    <w:rsid w:val="00214FEC"/>
    <w:rsid w:val="0022037A"/>
    <w:rsid w:val="00220525"/>
    <w:rsid w:val="00242A75"/>
    <w:rsid w:val="00246D46"/>
    <w:rsid w:val="00254F6F"/>
    <w:rsid w:val="00277F96"/>
    <w:rsid w:val="00295E92"/>
    <w:rsid w:val="002977D8"/>
    <w:rsid w:val="002B056C"/>
    <w:rsid w:val="002B7FEB"/>
    <w:rsid w:val="002C331F"/>
    <w:rsid w:val="002C6951"/>
    <w:rsid w:val="002D3DB2"/>
    <w:rsid w:val="002D7B2A"/>
    <w:rsid w:val="002E1271"/>
    <w:rsid w:val="002E1B3C"/>
    <w:rsid w:val="002E2B48"/>
    <w:rsid w:val="002F1E39"/>
    <w:rsid w:val="003067C3"/>
    <w:rsid w:val="00323D49"/>
    <w:rsid w:val="0034205B"/>
    <w:rsid w:val="003424CD"/>
    <w:rsid w:val="00343325"/>
    <w:rsid w:val="0035116F"/>
    <w:rsid w:val="00352F2D"/>
    <w:rsid w:val="003562A7"/>
    <w:rsid w:val="00364398"/>
    <w:rsid w:val="00367FE3"/>
    <w:rsid w:val="00371A83"/>
    <w:rsid w:val="0037624D"/>
    <w:rsid w:val="00382C51"/>
    <w:rsid w:val="00390AC1"/>
    <w:rsid w:val="00396F5F"/>
    <w:rsid w:val="003A5D6F"/>
    <w:rsid w:val="003B38A6"/>
    <w:rsid w:val="003B5243"/>
    <w:rsid w:val="003C0157"/>
    <w:rsid w:val="003D1505"/>
    <w:rsid w:val="003D33DF"/>
    <w:rsid w:val="004039BC"/>
    <w:rsid w:val="0041096C"/>
    <w:rsid w:val="00415130"/>
    <w:rsid w:val="004253CA"/>
    <w:rsid w:val="00426DF7"/>
    <w:rsid w:val="00430606"/>
    <w:rsid w:val="00433C98"/>
    <w:rsid w:val="00447063"/>
    <w:rsid w:val="00466685"/>
    <w:rsid w:val="0047081E"/>
    <w:rsid w:val="00491864"/>
    <w:rsid w:val="004A1945"/>
    <w:rsid w:val="004A62EF"/>
    <w:rsid w:val="004B5040"/>
    <w:rsid w:val="004F75F4"/>
    <w:rsid w:val="005000FF"/>
    <w:rsid w:val="0050047F"/>
    <w:rsid w:val="00503376"/>
    <w:rsid w:val="00505527"/>
    <w:rsid w:val="005061E9"/>
    <w:rsid w:val="00540967"/>
    <w:rsid w:val="00546E6A"/>
    <w:rsid w:val="00550E8D"/>
    <w:rsid w:val="00566E82"/>
    <w:rsid w:val="00570778"/>
    <w:rsid w:val="0057515D"/>
    <w:rsid w:val="005767CF"/>
    <w:rsid w:val="00582158"/>
    <w:rsid w:val="005941F5"/>
    <w:rsid w:val="0059672D"/>
    <w:rsid w:val="005A37C3"/>
    <w:rsid w:val="005B375A"/>
    <w:rsid w:val="005B7194"/>
    <w:rsid w:val="005B7DDF"/>
    <w:rsid w:val="005C77D1"/>
    <w:rsid w:val="005D3585"/>
    <w:rsid w:val="005F028D"/>
    <w:rsid w:val="005F0B86"/>
    <w:rsid w:val="00612BD9"/>
    <w:rsid w:val="006171A5"/>
    <w:rsid w:val="006420D0"/>
    <w:rsid w:val="006643FE"/>
    <w:rsid w:val="00675EA6"/>
    <w:rsid w:val="00697482"/>
    <w:rsid w:val="00697B85"/>
    <w:rsid w:val="006B2822"/>
    <w:rsid w:val="006B54A6"/>
    <w:rsid w:val="006C3D11"/>
    <w:rsid w:val="006C6715"/>
    <w:rsid w:val="006D62CD"/>
    <w:rsid w:val="006F7C59"/>
    <w:rsid w:val="00704318"/>
    <w:rsid w:val="00705EE7"/>
    <w:rsid w:val="00707824"/>
    <w:rsid w:val="00723505"/>
    <w:rsid w:val="00724BFB"/>
    <w:rsid w:val="00732A8B"/>
    <w:rsid w:val="0075598F"/>
    <w:rsid w:val="007626C4"/>
    <w:rsid w:val="00781891"/>
    <w:rsid w:val="00782398"/>
    <w:rsid w:val="0078571A"/>
    <w:rsid w:val="007A604A"/>
    <w:rsid w:val="007B5966"/>
    <w:rsid w:val="007C2952"/>
    <w:rsid w:val="007C65DD"/>
    <w:rsid w:val="007C76B2"/>
    <w:rsid w:val="007E4B38"/>
    <w:rsid w:val="007E561D"/>
    <w:rsid w:val="007F0837"/>
    <w:rsid w:val="007F345D"/>
    <w:rsid w:val="00827F11"/>
    <w:rsid w:val="008361A5"/>
    <w:rsid w:val="0084173B"/>
    <w:rsid w:val="008428DD"/>
    <w:rsid w:val="0084475D"/>
    <w:rsid w:val="00844AB5"/>
    <w:rsid w:val="0085704D"/>
    <w:rsid w:val="008669D1"/>
    <w:rsid w:val="00874E2E"/>
    <w:rsid w:val="0087728F"/>
    <w:rsid w:val="008842C9"/>
    <w:rsid w:val="00896802"/>
    <w:rsid w:val="008A52AE"/>
    <w:rsid w:val="008A5A24"/>
    <w:rsid w:val="008A6FEA"/>
    <w:rsid w:val="008C0DD5"/>
    <w:rsid w:val="008C261F"/>
    <w:rsid w:val="008C6992"/>
    <w:rsid w:val="008C7E80"/>
    <w:rsid w:val="008D2D34"/>
    <w:rsid w:val="008D3DCD"/>
    <w:rsid w:val="008F098E"/>
    <w:rsid w:val="00911EF8"/>
    <w:rsid w:val="00913468"/>
    <w:rsid w:val="00920F30"/>
    <w:rsid w:val="009249AF"/>
    <w:rsid w:val="00925D2B"/>
    <w:rsid w:val="009263E3"/>
    <w:rsid w:val="0093131B"/>
    <w:rsid w:val="0093176D"/>
    <w:rsid w:val="009328BF"/>
    <w:rsid w:val="00935500"/>
    <w:rsid w:val="00937CC8"/>
    <w:rsid w:val="00940E53"/>
    <w:rsid w:val="00960558"/>
    <w:rsid w:val="009753A6"/>
    <w:rsid w:val="00977D9E"/>
    <w:rsid w:val="00985F96"/>
    <w:rsid w:val="009931DF"/>
    <w:rsid w:val="009A0046"/>
    <w:rsid w:val="009A1DDE"/>
    <w:rsid w:val="009B07D3"/>
    <w:rsid w:val="009B6E26"/>
    <w:rsid w:val="009D233D"/>
    <w:rsid w:val="009D72AC"/>
    <w:rsid w:val="009D790F"/>
    <w:rsid w:val="009E6416"/>
    <w:rsid w:val="009F1C04"/>
    <w:rsid w:val="009F1C13"/>
    <w:rsid w:val="00A003CC"/>
    <w:rsid w:val="00A0640B"/>
    <w:rsid w:val="00A074D1"/>
    <w:rsid w:val="00A07972"/>
    <w:rsid w:val="00A13857"/>
    <w:rsid w:val="00A14C35"/>
    <w:rsid w:val="00A15304"/>
    <w:rsid w:val="00A2035D"/>
    <w:rsid w:val="00A21F08"/>
    <w:rsid w:val="00A23D00"/>
    <w:rsid w:val="00A37751"/>
    <w:rsid w:val="00A627E3"/>
    <w:rsid w:val="00A62D7C"/>
    <w:rsid w:val="00A6568D"/>
    <w:rsid w:val="00A831EE"/>
    <w:rsid w:val="00A877F4"/>
    <w:rsid w:val="00AB0B9C"/>
    <w:rsid w:val="00AB72AB"/>
    <w:rsid w:val="00AC5412"/>
    <w:rsid w:val="00AC7D74"/>
    <w:rsid w:val="00AD520F"/>
    <w:rsid w:val="00AE3583"/>
    <w:rsid w:val="00AE4D58"/>
    <w:rsid w:val="00AF026A"/>
    <w:rsid w:val="00B06B55"/>
    <w:rsid w:val="00B11594"/>
    <w:rsid w:val="00B115D2"/>
    <w:rsid w:val="00B13337"/>
    <w:rsid w:val="00B17801"/>
    <w:rsid w:val="00B20A1B"/>
    <w:rsid w:val="00B27468"/>
    <w:rsid w:val="00B33770"/>
    <w:rsid w:val="00B35F31"/>
    <w:rsid w:val="00B43550"/>
    <w:rsid w:val="00B530D1"/>
    <w:rsid w:val="00B62DEF"/>
    <w:rsid w:val="00B66602"/>
    <w:rsid w:val="00B95CA3"/>
    <w:rsid w:val="00BA07A0"/>
    <w:rsid w:val="00BA1647"/>
    <w:rsid w:val="00BA27CB"/>
    <w:rsid w:val="00BB6580"/>
    <w:rsid w:val="00BB7503"/>
    <w:rsid w:val="00BC175E"/>
    <w:rsid w:val="00BD3498"/>
    <w:rsid w:val="00BD4687"/>
    <w:rsid w:val="00BD6EDC"/>
    <w:rsid w:val="00BE632A"/>
    <w:rsid w:val="00C06477"/>
    <w:rsid w:val="00C105BE"/>
    <w:rsid w:val="00C12860"/>
    <w:rsid w:val="00C1302E"/>
    <w:rsid w:val="00C152F5"/>
    <w:rsid w:val="00C223FA"/>
    <w:rsid w:val="00C32D34"/>
    <w:rsid w:val="00C4570E"/>
    <w:rsid w:val="00C45AB5"/>
    <w:rsid w:val="00C479F7"/>
    <w:rsid w:val="00C5450D"/>
    <w:rsid w:val="00C61DD1"/>
    <w:rsid w:val="00C74038"/>
    <w:rsid w:val="00C75EA6"/>
    <w:rsid w:val="00C76DF2"/>
    <w:rsid w:val="00C82613"/>
    <w:rsid w:val="00C85D08"/>
    <w:rsid w:val="00CA78BA"/>
    <w:rsid w:val="00CB7503"/>
    <w:rsid w:val="00CC0E14"/>
    <w:rsid w:val="00CC24DE"/>
    <w:rsid w:val="00CC2AD0"/>
    <w:rsid w:val="00CE7D86"/>
    <w:rsid w:val="00CF62EA"/>
    <w:rsid w:val="00D20DF3"/>
    <w:rsid w:val="00D26B0C"/>
    <w:rsid w:val="00D274CE"/>
    <w:rsid w:val="00D36773"/>
    <w:rsid w:val="00D42FF2"/>
    <w:rsid w:val="00D510B1"/>
    <w:rsid w:val="00D60010"/>
    <w:rsid w:val="00D64C1E"/>
    <w:rsid w:val="00D72EBE"/>
    <w:rsid w:val="00D7645D"/>
    <w:rsid w:val="00D82EDE"/>
    <w:rsid w:val="00D92FB3"/>
    <w:rsid w:val="00DB38B5"/>
    <w:rsid w:val="00DD45AE"/>
    <w:rsid w:val="00DF3E6B"/>
    <w:rsid w:val="00DF62E0"/>
    <w:rsid w:val="00E00DF3"/>
    <w:rsid w:val="00E045CC"/>
    <w:rsid w:val="00E049DB"/>
    <w:rsid w:val="00E14D07"/>
    <w:rsid w:val="00E1696D"/>
    <w:rsid w:val="00E24256"/>
    <w:rsid w:val="00E411C5"/>
    <w:rsid w:val="00E55610"/>
    <w:rsid w:val="00E578F4"/>
    <w:rsid w:val="00E64245"/>
    <w:rsid w:val="00E81838"/>
    <w:rsid w:val="00E81F33"/>
    <w:rsid w:val="00E84E25"/>
    <w:rsid w:val="00E85FDE"/>
    <w:rsid w:val="00E94CA7"/>
    <w:rsid w:val="00EA474A"/>
    <w:rsid w:val="00EA489C"/>
    <w:rsid w:val="00EB4015"/>
    <w:rsid w:val="00EC1269"/>
    <w:rsid w:val="00ED48E7"/>
    <w:rsid w:val="00EE19AE"/>
    <w:rsid w:val="00EE5C24"/>
    <w:rsid w:val="00EF4D75"/>
    <w:rsid w:val="00EF6AC4"/>
    <w:rsid w:val="00F02543"/>
    <w:rsid w:val="00F02E0C"/>
    <w:rsid w:val="00F05AEC"/>
    <w:rsid w:val="00F133AF"/>
    <w:rsid w:val="00F141DA"/>
    <w:rsid w:val="00F22C80"/>
    <w:rsid w:val="00F3337F"/>
    <w:rsid w:val="00F33D59"/>
    <w:rsid w:val="00F33F5A"/>
    <w:rsid w:val="00F34B78"/>
    <w:rsid w:val="00F4478E"/>
    <w:rsid w:val="00F521CE"/>
    <w:rsid w:val="00F57712"/>
    <w:rsid w:val="00F620D7"/>
    <w:rsid w:val="00F6259F"/>
    <w:rsid w:val="00F67669"/>
    <w:rsid w:val="00F92F6D"/>
    <w:rsid w:val="00F951A0"/>
    <w:rsid w:val="00FA1CDE"/>
    <w:rsid w:val="00FA2907"/>
    <w:rsid w:val="00FA2F9A"/>
    <w:rsid w:val="00FB0155"/>
    <w:rsid w:val="00FB6054"/>
    <w:rsid w:val="00FB769D"/>
    <w:rsid w:val="00FD0603"/>
    <w:rsid w:val="00FD6231"/>
    <w:rsid w:val="00FD6BD7"/>
    <w:rsid w:val="00FE3D16"/>
    <w:rsid w:val="00FE7DD1"/>
    <w:rsid w:val="00FF3F7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B42CE"/>
  <w15:chartTrackingRefBased/>
  <w15:docId w15:val="{5B5DD803-AA53-4E74-A35D-873A167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620D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am">
    <w:name w:val="Naam"/>
    <w:basedOn w:val="Normal"/>
    <w:next w:val="Normal"/>
    <w:rsid w:val="009328BF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  <w:lang w:eastAsia="en-US"/>
    </w:rPr>
  </w:style>
  <w:style w:type="paragraph" w:customStyle="1" w:styleId="Prestatie">
    <w:name w:val="Prestatie"/>
    <w:basedOn w:val="BodyText"/>
    <w:rsid w:val="009328BF"/>
    <w:pPr>
      <w:numPr>
        <w:numId w:val="1"/>
      </w:numPr>
      <w:tabs>
        <w:tab w:val="clear" w:pos="720"/>
        <w:tab w:val="num" w:pos="360"/>
      </w:tabs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8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8B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fault">
    <w:name w:val="Default"/>
    <w:rsid w:val="00932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character" w:styleId="HTMLCite">
    <w:name w:val="HTML Cite"/>
    <w:basedOn w:val="DefaultParagraphFont"/>
    <w:uiPriority w:val="99"/>
    <w:semiHidden/>
    <w:unhideWhenUsed/>
    <w:rsid w:val="009328B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620D7"/>
    <w:rPr>
      <w:rFonts w:ascii="Times" w:eastAsia="Times New Roman" w:hAnsi="Times" w:cs="Times New Roman"/>
      <w:b/>
      <w:bCs/>
      <w:sz w:val="36"/>
      <w:szCs w:val="36"/>
    </w:rPr>
  </w:style>
  <w:style w:type="character" w:customStyle="1" w:styleId="extraheading">
    <w:name w:val="extraheading"/>
    <w:basedOn w:val="DefaultParagraphFont"/>
    <w:rsid w:val="00F620D7"/>
  </w:style>
  <w:style w:type="paragraph" w:styleId="Header">
    <w:name w:val="header"/>
    <w:basedOn w:val="Normal"/>
    <w:link w:val="HeaderChar"/>
    <w:uiPriority w:val="99"/>
    <w:unhideWhenUsed/>
    <w:rsid w:val="0087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28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87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28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lWeb">
    <w:name w:val="Normal (Web)"/>
    <w:basedOn w:val="Normal"/>
    <w:uiPriority w:val="99"/>
    <w:unhideWhenUsed/>
    <w:rsid w:val="006B54A6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B54A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4A6"/>
    <w:rPr>
      <w:color w:val="808080"/>
      <w:shd w:val="clear" w:color="auto" w:fill="E6E6E6"/>
    </w:rPr>
  </w:style>
  <w:style w:type="character" w:customStyle="1" w:styleId="numposte">
    <w:name w:val="numposte"/>
    <w:basedOn w:val="DefaultParagraphFont"/>
    <w:rsid w:val="006D62CD"/>
  </w:style>
  <w:style w:type="character" w:customStyle="1" w:styleId="numfonction">
    <w:name w:val="numfonction"/>
    <w:basedOn w:val="DefaultParagraphFont"/>
    <w:rsid w:val="006D62CD"/>
  </w:style>
  <w:style w:type="character" w:customStyle="1" w:styleId="numstruct">
    <w:name w:val="numstruct"/>
    <w:basedOn w:val="DefaultParagraphFont"/>
    <w:rsid w:val="006D62CD"/>
  </w:style>
  <w:style w:type="character" w:customStyle="1" w:styleId="Heading6Char">
    <w:name w:val="Heading 6 Char"/>
    <w:basedOn w:val="DefaultParagraphFont"/>
    <w:link w:val="Heading6"/>
    <w:uiPriority w:val="9"/>
    <w:semiHidden/>
    <w:rsid w:val="007A60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7A60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5D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AB0B9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F345D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F345D"/>
    <w:rPr>
      <w:rFonts w:ascii="Courier New" w:eastAsia="Times New Roman" w:hAnsi="Courier New" w:cs="Courier New"/>
      <w:sz w:val="20"/>
      <w:szCs w:val="20"/>
    </w:rPr>
  </w:style>
  <w:style w:type="character" w:customStyle="1" w:styleId="ecc-contact-email">
    <w:name w:val="ecc-contact-email"/>
    <w:basedOn w:val="DefaultParagraphFont"/>
    <w:rsid w:val="009D233D"/>
  </w:style>
  <w:style w:type="paragraph" w:styleId="BalloonText">
    <w:name w:val="Balloon Text"/>
    <w:basedOn w:val="Normal"/>
    <w:link w:val="BalloonTextChar"/>
    <w:uiPriority w:val="99"/>
    <w:semiHidden/>
    <w:unhideWhenUsed/>
    <w:rsid w:val="00844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5D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Emphasis">
    <w:name w:val="Emphasis"/>
    <w:basedOn w:val="DefaultParagraphFont"/>
    <w:uiPriority w:val="20"/>
    <w:qFormat/>
    <w:rsid w:val="00A003C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5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96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7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203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65686C"/>
                                    <w:right w:val="none" w:sz="0" w:space="0" w:color="auto"/>
                                  </w:divBdr>
                                  <w:divsChild>
                                    <w:div w:id="203124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0273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722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6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04946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07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8050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65686C"/>
                                    <w:right w:val="none" w:sz="0" w:space="0" w:color="auto"/>
                                  </w:divBdr>
                                  <w:divsChild>
                                    <w:div w:id="174210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265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653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2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03579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mes-Beilby@Bethe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Harrison@UMAC.m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nbfr.127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11/phc3.1291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Walls@H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0616-443B-EA44-968F-7CA08CB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Byrne</dc:creator>
  <cp:keywords/>
  <dc:description/>
  <cp:lastModifiedBy>Eden McNabb</cp:lastModifiedBy>
  <cp:revision>2</cp:revision>
  <cp:lastPrinted>2020-05-04T23:12:00Z</cp:lastPrinted>
  <dcterms:created xsi:type="dcterms:W3CDTF">2025-12-12T00:08:00Z</dcterms:created>
  <dcterms:modified xsi:type="dcterms:W3CDTF">2025-12-12T00:08:00Z</dcterms:modified>
</cp:coreProperties>
</file>